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6A8" w:rsidRPr="006B3B57" w:rsidRDefault="00865B78" w:rsidP="006B3B57">
      <w:pPr>
        <w:jc w:val="right"/>
        <w:rPr>
          <w:rFonts w:ascii="Tahoma" w:hAnsi="Tahoma" w:cs="Tahoma"/>
          <w:b/>
          <w:color w:val="806000" w:themeColor="accent4" w:themeShade="80"/>
          <w:sz w:val="28"/>
          <w:szCs w:val="28"/>
        </w:rPr>
      </w:pPr>
      <w:r>
        <w:rPr>
          <w:rFonts w:ascii="Tahoma" w:hAnsi="Tahoma" w:cs="Tahoma"/>
          <w:b/>
          <w:noProof/>
          <w:color w:val="806000" w:themeColor="accent4" w:themeShade="8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06pt;margin-top:-47.3pt;width:185.9pt;height:110.6pt;z-index:2516602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" filled="f" stroked="f">
            <v:textbox style="mso-fit-shape-to-text:t">
              <w:txbxContent>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rPr>
                    <w:t>Physical Science</w:t>
                  </w:r>
                </w:p>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rPr>
                    <w:t>Mr. Nagle</w:t>
                  </w:r>
                </w:p>
                <w:p w:rsidR="00B8683D" w:rsidRPr="00B8683D" w:rsidRDefault="00B8683D" w:rsidP="00B8683D">
                  <w:pPr>
                    <w:jc w:val="right"/>
                    <w:rPr>
                      <w:b/>
                      <w:color w:val="806000" w:themeColor="accent4" w:themeShade="80"/>
                      <w:sz w:val="32"/>
                      <w:szCs w:val="32"/>
                    </w:rPr>
                  </w:pPr>
                  <w:r w:rsidRPr="00B8683D">
                    <w:rPr>
                      <w:b/>
                      <w:color w:val="806000" w:themeColor="accent4" w:themeShade="80"/>
                      <w:sz w:val="32"/>
                      <w:szCs w:val="32"/>
                    </w:rPr>
                    <w:t>Room 235</w:t>
                  </w:r>
                </w:p>
                <w:p w:rsidR="00B8683D" w:rsidRDefault="00865B78" w:rsidP="00B8683D">
                  <w:pPr>
                    <w:jc w:val="right"/>
                  </w:pPr>
                  <w:hyperlink r:id="rId6" w:history="1">
                    <w:r w:rsidR="00B8683D" w:rsidRPr="00FF7529">
                      <w:rPr>
                        <w:rStyle w:val="Hyperlink"/>
                      </w:rPr>
                      <w:t>coreynagle@bristolk12.org</w:t>
                    </w:r>
                  </w:hyperlink>
                </w:p>
                <w:p w:rsidR="00B8683D" w:rsidRDefault="00865B78" w:rsidP="00B8683D">
                  <w:pPr>
                    <w:jc w:val="right"/>
                  </w:pPr>
                  <w:hyperlink r:id="rId7" w:history="1">
                    <w:r w:rsidR="00B8683D" w:rsidRPr="00FF7529">
                      <w:rPr>
                        <w:rStyle w:val="Hyperlink"/>
                      </w:rPr>
                      <w:t>www.mrnagle.com</w:t>
                    </w:r>
                  </w:hyperlink>
                </w:p>
                <w:p w:rsidR="00B8683D" w:rsidRDefault="00B8683D" w:rsidP="00B8683D">
                  <w:pPr>
                    <w:jc w:val="right"/>
                  </w:pPr>
                  <w:r>
                    <w:t>Twitter: @NagleScience</w:t>
                  </w:r>
                </w:p>
              </w:txbxContent>
            </v:textbox>
          </v:shape>
        </w:pict>
      </w:r>
      <w:r w:rsidR="006B3B57">
        <w:rPr>
          <w:rFonts w:ascii="Tahoma" w:hAnsi="Tahoma" w:cs="Tahoma"/>
          <w:noProof/>
          <w:color w:val="403B34"/>
          <w:sz w:val="28"/>
          <w:szCs w:val="28"/>
        </w:rPr>
        <w:drawing>
          <wp:anchor distT="0" distB="0" distL="114300" distR="114300" simplePos="0" relativeHeight="251658240" behindDoc="0" locked="0" layoutInCell="1" allowOverlap="1">
            <wp:simplePos x="0" y="0"/>
            <wp:positionH relativeFrom="margin">
              <wp:posOffset>-320040</wp:posOffset>
            </wp:positionH>
            <wp:positionV relativeFrom="paragraph">
              <wp:posOffset>-480060</wp:posOffset>
            </wp:positionV>
            <wp:extent cx="3992880" cy="111258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2880" cy="1112581"/>
                    </a:xfrm>
                    <a:prstGeom prst="rect">
                      <a:avLst/>
                    </a:prstGeom>
                  </pic:spPr>
                </pic:pic>
              </a:graphicData>
            </a:graphic>
          </wp:anchor>
        </w:drawing>
      </w:r>
    </w:p>
    <w:p w:rsidR="00B8683D" w:rsidRPr="006B3B57" w:rsidRDefault="00B8683D" w:rsidP="00B8683D">
      <w:pPr>
        <w:jc w:val="right"/>
        <w:rPr>
          <w:rFonts w:ascii="Tahoma" w:hAnsi="Tahoma" w:cs="Tahoma"/>
          <w:b/>
          <w:color w:val="806000" w:themeColor="accent4" w:themeShade="80"/>
          <w:sz w:val="28"/>
          <w:szCs w:val="28"/>
        </w:rPr>
      </w:pPr>
    </w:p>
    <w:p w:rsidR="005B66A8" w:rsidRDefault="005B66A8" w:rsidP="005C5BAA">
      <w:pPr>
        <w:jc w:val="both"/>
        <w:rPr>
          <w:rFonts w:ascii="Tahoma" w:hAnsi="Tahoma" w:cs="Tahoma"/>
          <w:color w:val="403B34"/>
          <w:sz w:val="28"/>
          <w:szCs w:val="28"/>
        </w:rPr>
      </w:pPr>
      <w:bookmarkStart w:id="0" w:name="_GoBack"/>
      <w:bookmarkEnd w:id="0"/>
    </w:p>
    <w:p w:rsidR="00B8683D" w:rsidRDefault="00B8683D" w:rsidP="005C5BAA">
      <w:pPr>
        <w:jc w:val="both"/>
        <w:rPr>
          <w:rFonts w:ascii="Tahoma" w:hAnsi="Tahoma" w:cs="Tahoma"/>
          <w:color w:val="403B34"/>
          <w:sz w:val="28"/>
          <w:szCs w:val="28"/>
        </w:rPr>
      </w:pPr>
    </w:p>
    <w:p w:rsidR="00ED6188" w:rsidRDefault="00ED6188" w:rsidP="005C5BAA">
      <w:pPr>
        <w:jc w:val="both"/>
        <w:rPr>
          <w:rFonts w:ascii="Tahoma" w:hAnsi="Tahoma" w:cs="Tahoma"/>
          <w:color w:val="403B34"/>
          <w:sz w:val="28"/>
          <w:szCs w:val="28"/>
        </w:rPr>
      </w:pPr>
      <w:r>
        <w:rPr>
          <w:rFonts w:ascii="Tahoma" w:hAnsi="Tahoma" w:cs="Tahoma"/>
          <w:color w:val="403B34"/>
          <w:sz w:val="28"/>
          <w:szCs w:val="28"/>
        </w:rPr>
        <w:t xml:space="preserve">Welcome to </w:t>
      </w:r>
      <w:r w:rsidR="006B3B57">
        <w:rPr>
          <w:rFonts w:ascii="Tahoma" w:hAnsi="Tahoma" w:cs="Tahoma"/>
          <w:color w:val="403B34"/>
          <w:sz w:val="28"/>
          <w:szCs w:val="28"/>
        </w:rPr>
        <w:t>Physical</w:t>
      </w:r>
      <w:r>
        <w:rPr>
          <w:rFonts w:ascii="Tahoma" w:hAnsi="Tahoma" w:cs="Tahoma"/>
          <w:color w:val="403B34"/>
          <w:sz w:val="28"/>
          <w:szCs w:val="28"/>
        </w:rPr>
        <w:t xml:space="preserve"> Science!  </w:t>
      </w:r>
      <w:r w:rsidR="006B3B57">
        <w:rPr>
          <w:rFonts w:ascii="Tahoma" w:hAnsi="Tahoma" w:cs="Tahoma"/>
          <w:color w:val="403B34"/>
          <w:sz w:val="28"/>
          <w:szCs w:val="28"/>
        </w:rPr>
        <w:t>Physical</w:t>
      </w:r>
      <w:r>
        <w:rPr>
          <w:rFonts w:ascii="Tahoma" w:hAnsi="Tahoma" w:cs="Tahoma"/>
          <w:color w:val="403B34"/>
          <w:sz w:val="28"/>
          <w:szCs w:val="28"/>
        </w:rPr>
        <w:t xml:space="preserve"> science </w:t>
      </w:r>
      <w:r w:rsidR="006B3B57">
        <w:rPr>
          <w:rFonts w:ascii="Tahoma" w:hAnsi="Tahoma" w:cs="Tahoma"/>
          <w:color w:val="403B34"/>
          <w:sz w:val="28"/>
          <w:szCs w:val="28"/>
        </w:rPr>
        <w:t xml:space="preserve">will challenge us to explain phenomena and solve problems that we experience in our everyday lives.  We will be studying science that is </w:t>
      </w:r>
      <w:r>
        <w:rPr>
          <w:rFonts w:ascii="Tahoma" w:hAnsi="Tahoma" w:cs="Tahoma"/>
          <w:color w:val="403B34"/>
          <w:sz w:val="28"/>
          <w:szCs w:val="28"/>
        </w:rPr>
        <w:t>exciting and challenging!  Below are the class outline and expectations that will help us have a rewarding and successful year.  Please be sure to read these pages carefully!</w:t>
      </w:r>
    </w:p>
    <w:p w:rsidR="00ED6188" w:rsidRPr="005B66A8" w:rsidRDefault="00ED6188" w:rsidP="005C5BAA">
      <w:pPr>
        <w:jc w:val="both"/>
        <w:rPr>
          <w:rFonts w:ascii="Tahoma" w:hAnsi="Tahoma" w:cs="Tahoma"/>
          <w:color w:val="403B34"/>
          <w:sz w:val="16"/>
          <w:szCs w:val="16"/>
        </w:rPr>
      </w:pPr>
    </w:p>
    <w:p w:rsidR="00ED6188" w:rsidRPr="006B3B57" w:rsidRDefault="006B3B57" w:rsidP="00AA5EB9">
      <w:pPr>
        <w:jc w:val="center"/>
        <w:rPr>
          <w:rFonts w:ascii="Tahoma" w:hAnsi="Tahoma" w:cs="Tahoma"/>
          <w:b/>
          <w:color w:val="806000" w:themeColor="accent4" w:themeShade="80"/>
          <w:sz w:val="28"/>
          <w:szCs w:val="28"/>
          <w:u w:val="single"/>
        </w:rPr>
      </w:pPr>
      <w:r w:rsidRPr="006B3B57">
        <w:rPr>
          <w:rFonts w:ascii="Tahoma" w:hAnsi="Tahoma" w:cs="Tahoma"/>
          <w:b/>
          <w:color w:val="806000" w:themeColor="accent4" w:themeShade="80"/>
          <w:sz w:val="28"/>
          <w:szCs w:val="28"/>
          <w:u w:val="single"/>
        </w:rPr>
        <w:t>PHYSICAL</w:t>
      </w:r>
      <w:r w:rsidR="005B66A8" w:rsidRPr="006B3B57">
        <w:rPr>
          <w:rFonts w:ascii="Tahoma" w:hAnsi="Tahoma" w:cs="Tahoma"/>
          <w:b/>
          <w:color w:val="806000" w:themeColor="accent4" w:themeShade="80"/>
          <w:sz w:val="28"/>
          <w:szCs w:val="28"/>
          <w:u w:val="single"/>
        </w:rPr>
        <w:t xml:space="preserve"> </w:t>
      </w:r>
      <w:r w:rsidR="00911625" w:rsidRPr="006B3B57">
        <w:rPr>
          <w:rFonts w:ascii="Tahoma" w:hAnsi="Tahoma" w:cs="Tahoma"/>
          <w:b/>
          <w:color w:val="806000" w:themeColor="accent4" w:themeShade="80"/>
          <w:sz w:val="28"/>
          <w:szCs w:val="28"/>
          <w:u w:val="single"/>
        </w:rPr>
        <w:t>SCIENCE CLASSROOM EXPECTATIONS</w:t>
      </w:r>
    </w:p>
    <w:p w:rsidR="00ED6188" w:rsidRPr="005B66A8" w:rsidRDefault="00ED6188" w:rsidP="005C5BAA">
      <w:pPr>
        <w:jc w:val="both"/>
        <w:rPr>
          <w:rFonts w:ascii="Tahoma" w:hAnsi="Tahoma" w:cs="Tahoma"/>
          <w:b/>
          <w:color w:val="385623" w:themeColor="accent6" w:themeShade="80"/>
          <w:sz w:val="16"/>
          <w:szCs w:val="16"/>
        </w:rPr>
      </w:pPr>
    </w:p>
    <w:p w:rsidR="00AA5EB9" w:rsidRPr="006B3B57" w:rsidRDefault="00ED6188" w:rsidP="005C5BAA">
      <w:pPr>
        <w:jc w:val="both"/>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t xml:space="preserve">Be </w:t>
      </w:r>
      <w:r w:rsidR="00AA5EB9" w:rsidRPr="006B3B57">
        <w:rPr>
          <w:rFonts w:ascii="Tahoma" w:hAnsi="Tahoma" w:cs="Tahoma"/>
          <w:b/>
          <w:color w:val="806000" w:themeColor="accent4" w:themeShade="80"/>
          <w:sz w:val="28"/>
          <w:szCs w:val="28"/>
        </w:rPr>
        <w:t>Creative</w:t>
      </w:r>
    </w:p>
    <w:p w:rsidR="00AA5EB9" w:rsidRDefault="00A82A74" w:rsidP="00A82A74">
      <w:pPr>
        <w:ind w:left="720"/>
        <w:jc w:val="both"/>
        <w:rPr>
          <w:rFonts w:ascii="Tahoma" w:hAnsi="Tahoma" w:cs="Tahoma"/>
          <w:color w:val="403B34"/>
          <w:sz w:val="28"/>
          <w:szCs w:val="28"/>
        </w:rPr>
      </w:pPr>
      <w:r>
        <w:rPr>
          <w:rFonts w:ascii="Tahoma" w:hAnsi="Tahoma" w:cs="Tahoma"/>
          <w:color w:val="403B34"/>
          <w:sz w:val="28"/>
          <w:szCs w:val="28"/>
        </w:rPr>
        <w:t>Science presents problems or phenomena that require questioning, observation, and critical thinking to solve problems or explain observations.  As we think about science topics and phenomena critical thinking and experimental design will require creative approaches to find the answers and solutions we are seeking!</w:t>
      </w:r>
    </w:p>
    <w:p w:rsidR="00AA5EB9" w:rsidRPr="005B66A8" w:rsidRDefault="00AA5EB9" w:rsidP="005C5BAA">
      <w:pPr>
        <w:jc w:val="both"/>
        <w:rPr>
          <w:rFonts w:ascii="Tahoma" w:hAnsi="Tahoma" w:cs="Tahoma"/>
          <w:color w:val="403B34"/>
          <w:sz w:val="16"/>
          <w:szCs w:val="16"/>
        </w:rPr>
      </w:pPr>
    </w:p>
    <w:p w:rsidR="00ED6188" w:rsidRPr="006B3B57" w:rsidRDefault="00AA5EB9" w:rsidP="005C5BAA">
      <w:pPr>
        <w:jc w:val="both"/>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t xml:space="preserve">Be </w:t>
      </w:r>
      <w:r w:rsidR="00ED6188" w:rsidRPr="006B3B57">
        <w:rPr>
          <w:rFonts w:ascii="Tahoma" w:hAnsi="Tahoma" w:cs="Tahoma"/>
          <w:b/>
          <w:color w:val="806000" w:themeColor="accent4" w:themeShade="80"/>
          <w:sz w:val="28"/>
          <w:szCs w:val="28"/>
        </w:rPr>
        <w:t>Conscientious</w:t>
      </w:r>
    </w:p>
    <w:p w:rsidR="00AA5EB9" w:rsidRDefault="00AA5EB9" w:rsidP="00AA5EB9">
      <w:pPr>
        <w:ind w:left="720"/>
        <w:jc w:val="both"/>
        <w:rPr>
          <w:rFonts w:ascii="Tahoma" w:hAnsi="Tahoma" w:cs="Tahoma"/>
          <w:color w:val="403B34"/>
          <w:sz w:val="28"/>
          <w:szCs w:val="28"/>
        </w:rPr>
      </w:pPr>
      <w:r>
        <w:rPr>
          <w:rFonts w:ascii="Tahoma" w:hAnsi="Tahoma" w:cs="Tahoma"/>
          <w:color w:val="403B34"/>
          <w:sz w:val="28"/>
          <w:szCs w:val="28"/>
        </w:rPr>
        <w:t xml:space="preserve">Being conscientious means putting </w:t>
      </w:r>
      <w:r w:rsidR="00A82A74">
        <w:rPr>
          <w:rFonts w:ascii="Tahoma" w:hAnsi="Tahoma" w:cs="Tahoma"/>
          <w:color w:val="403B34"/>
          <w:sz w:val="28"/>
          <w:szCs w:val="28"/>
        </w:rPr>
        <w:t>forth</w:t>
      </w:r>
      <w:r>
        <w:rPr>
          <w:rFonts w:ascii="Tahoma" w:hAnsi="Tahoma" w:cs="Tahoma"/>
          <w:color w:val="403B34"/>
          <w:sz w:val="28"/>
          <w:szCs w:val="28"/>
        </w:rPr>
        <w:t xml:space="preserve"> </w:t>
      </w:r>
      <w:r w:rsidRPr="00A82A74">
        <w:rPr>
          <w:rFonts w:ascii="Tahoma" w:hAnsi="Tahoma" w:cs="Tahoma"/>
          <w:b/>
          <w:i/>
          <w:color w:val="403B34"/>
          <w:sz w:val="28"/>
          <w:szCs w:val="28"/>
          <w:u w:val="single"/>
        </w:rPr>
        <w:t>your</w:t>
      </w:r>
      <w:r w:rsidRPr="00A82A74">
        <w:rPr>
          <w:rFonts w:ascii="Tahoma" w:hAnsi="Tahoma" w:cs="Tahoma"/>
          <w:color w:val="403B34"/>
          <w:sz w:val="28"/>
          <w:szCs w:val="28"/>
          <w:u w:val="single"/>
        </w:rPr>
        <w:t xml:space="preserve"> </w:t>
      </w:r>
      <w:r w:rsidRPr="00A82A74">
        <w:rPr>
          <w:rFonts w:ascii="Tahoma" w:hAnsi="Tahoma" w:cs="Tahoma"/>
          <w:b/>
          <w:i/>
          <w:color w:val="403B34"/>
          <w:sz w:val="28"/>
          <w:szCs w:val="28"/>
          <w:u w:val="single"/>
        </w:rPr>
        <w:t>best</w:t>
      </w:r>
      <w:r>
        <w:rPr>
          <w:rFonts w:ascii="Tahoma" w:hAnsi="Tahoma" w:cs="Tahoma"/>
          <w:color w:val="403B34"/>
          <w:sz w:val="28"/>
          <w:szCs w:val="28"/>
        </w:rPr>
        <w:t xml:space="preserve"> effort on all activities and work in science.  </w:t>
      </w:r>
    </w:p>
    <w:p w:rsidR="00AA5EB9" w:rsidRPr="005B66A8" w:rsidRDefault="00AA5EB9" w:rsidP="00AA5EB9">
      <w:pPr>
        <w:ind w:left="720"/>
        <w:jc w:val="both"/>
        <w:rPr>
          <w:rFonts w:ascii="Tahoma" w:hAnsi="Tahoma" w:cs="Tahoma"/>
          <w:color w:val="403B34"/>
          <w:sz w:val="16"/>
          <w:szCs w:val="16"/>
        </w:rPr>
      </w:pPr>
    </w:p>
    <w:p w:rsidR="00AA5EB9" w:rsidRDefault="00AA5EB9" w:rsidP="00AA5EB9">
      <w:pPr>
        <w:ind w:left="720"/>
        <w:jc w:val="both"/>
        <w:rPr>
          <w:rFonts w:ascii="Tahoma" w:hAnsi="Tahoma" w:cs="Tahoma"/>
          <w:color w:val="403B34"/>
          <w:sz w:val="28"/>
          <w:szCs w:val="28"/>
        </w:rPr>
      </w:pPr>
      <w:r>
        <w:rPr>
          <w:rFonts w:ascii="Tahoma" w:hAnsi="Tahoma" w:cs="Tahoma"/>
          <w:color w:val="403B34"/>
          <w:sz w:val="28"/>
          <w:szCs w:val="28"/>
        </w:rPr>
        <w:t>In science, being conscientious includes being safe.  Handling all lab equipment and materials carefully, following directions, and behaving appropriately in the laboratory are of utmost importance.</w:t>
      </w:r>
    </w:p>
    <w:p w:rsidR="00A82A74" w:rsidRPr="005B66A8" w:rsidRDefault="00A82A74" w:rsidP="00AA5EB9">
      <w:pPr>
        <w:ind w:left="720"/>
        <w:jc w:val="both"/>
        <w:rPr>
          <w:rFonts w:ascii="Tahoma" w:hAnsi="Tahoma" w:cs="Tahoma"/>
          <w:color w:val="403B34"/>
          <w:sz w:val="16"/>
          <w:szCs w:val="16"/>
        </w:rPr>
      </w:pPr>
    </w:p>
    <w:p w:rsidR="00A82A74" w:rsidRDefault="00A82A74" w:rsidP="00AA5EB9">
      <w:pPr>
        <w:ind w:left="720"/>
        <w:jc w:val="both"/>
        <w:rPr>
          <w:rFonts w:ascii="Tahoma" w:hAnsi="Tahoma" w:cs="Tahoma"/>
          <w:color w:val="403B34"/>
          <w:sz w:val="28"/>
          <w:szCs w:val="28"/>
        </w:rPr>
      </w:pPr>
      <w:r>
        <w:rPr>
          <w:rFonts w:ascii="Tahoma" w:hAnsi="Tahoma" w:cs="Tahoma"/>
          <w:color w:val="403B34"/>
          <w:sz w:val="28"/>
          <w:szCs w:val="28"/>
        </w:rPr>
        <w:t>Being conscientious also requires preparation.  You should arrive in class on-time and with all required materials, including homework and assignments that are due on the day that they are due.  Come ready to participate and learn!</w:t>
      </w:r>
    </w:p>
    <w:p w:rsidR="00AA5EB9" w:rsidRPr="005B66A8" w:rsidRDefault="00AA5EB9" w:rsidP="005C5BAA">
      <w:pPr>
        <w:jc w:val="both"/>
        <w:rPr>
          <w:rFonts w:ascii="Tahoma" w:hAnsi="Tahoma" w:cs="Tahoma"/>
          <w:color w:val="403B34"/>
          <w:sz w:val="16"/>
          <w:szCs w:val="16"/>
        </w:rPr>
      </w:pPr>
    </w:p>
    <w:p w:rsidR="00AA5EB9" w:rsidRPr="00A82A74" w:rsidRDefault="00ED6188" w:rsidP="005C5BAA">
      <w:pPr>
        <w:jc w:val="both"/>
        <w:rPr>
          <w:rFonts w:ascii="Tahoma" w:hAnsi="Tahoma" w:cs="Tahoma"/>
          <w:b/>
          <w:color w:val="385623" w:themeColor="accent6" w:themeShade="80"/>
          <w:sz w:val="28"/>
          <w:szCs w:val="28"/>
        </w:rPr>
      </w:pPr>
      <w:r w:rsidRPr="006B3B57">
        <w:rPr>
          <w:rFonts w:ascii="Tahoma" w:hAnsi="Tahoma" w:cs="Tahoma"/>
          <w:b/>
          <w:color w:val="806000" w:themeColor="accent4" w:themeShade="80"/>
          <w:sz w:val="28"/>
          <w:szCs w:val="28"/>
        </w:rPr>
        <w:t xml:space="preserve">Be </w:t>
      </w:r>
      <w:r w:rsidR="00AA5EB9" w:rsidRPr="006B3B57">
        <w:rPr>
          <w:rFonts w:ascii="Tahoma" w:hAnsi="Tahoma" w:cs="Tahoma"/>
          <w:b/>
          <w:color w:val="806000" w:themeColor="accent4" w:themeShade="80"/>
          <w:sz w:val="28"/>
          <w:szCs w:val="28"/>
        </w:rPr>
        <w:t>Collaborative</w:t>
      </w:r>
    </w:p>
    <w:p w:rsidR="00AA5EB9" w:rsidRDefault="00AA5EB9" w:rsidP="00AA5EB9">
      <w:pPr>
        <w:ind w:left="720"/>
        <w:jc w:val="both"/>
        <w:rPr>
          <w:rFonts w:ascii="Tahoma" w:hAnsi="Tahoma" w:cs="Tahoma"/>
          <w:color w:val="403B34"/>
          <w:sz w:val="28"/>
          <w:szCs w:val="28"/>
        </w:rPr>
      </w:pPr>
      <w:r>
        <w:rPr>
          <w:rFonts w:ascii="Tahoma" w:hAnsi="Tahoma" w:cs="Tahoma"/>
          <w:color w:val="403B34"/>
          <w:sz w:val="28"/>
          <w:szCs w:val="28"/>
        </w:rPr>
        <w:t>Being collaborative means getting along with each other, working together, and keeping the discussions and work focused on helping everyone better understand and learn about the world around us.</w:t>
      </w:r>
    </w:p>
    <w:p w:rsidR="00AA5EB9" w:rsidRPr="005B66A8" w:rsidRDefault="00AA5EB9" w:rsidP="00AA5EB9">
      <w:pPr>
        <w:ind w:left="720"/>
        <w:jc w:val="both"/>
        <w:rPr>
          <w:rFonts w:ascii="Tahoma" w:hAnsi="Tahoma" w:cs="Tahoma"/>
          <w:color w:val="403B34"/>
          <w:sz w:val="16"/>
          <w:szCs w:val="16"/>
        </w:rPr>
      </w:pPr>
    </w:p>
    <w:p w:rsidR="00AA5EB9" w:rsidRDefault="00AA5EB9" w:rsidP="00AA5EB9">
      <w:pPr>
        <w:ind w:left="720"/>
        <w:jc w:val="both"/>
        <w:rPr>
          <w:rFonts w:ascii="Tahoma" w:hAnsi="Tahoma" w:cs="Tahoma"/>
          <w:color w:val="403B34"/>
          <w:sz w:val="28"/>
          <w:szCs w:val="28"/>
        </w:rPr>
      </w:pPr>
      <w:r>
        <w:rPr>
          <w:rFonts w:ascii="Tahoma" w:hAnsi="Tahoma" w:cs="Tahoma"/>
          <w:color w:val="403B34"/>
          <w:sz w:val="28"/>
          <w:szCs w:val="28"/>
        </w:rPr>
        <w:t xml:space="preserve">To collaborate we need to be </w:t>
      </w:r>
      <w:r w:rsidRPr="00A82A74">
        <w:rPr>
          <w:rFonts w:ascii="Tahoma" w:hAnsi="Tahoma" w:cs="Tahoma"/>
          <w:b/>
          <w:i/>
          <w:color w:val="403B34"/>
          <w:sz w:val="28"/>
          <w:szCs w:val="28"/>
        </w:rPr>
        <w:t>respectful</w:t>
      </w:r>
      <w:r>
        <w:rPr>
          <w:rFonts w:ascii="Tahoma" w:hAnsi="Tahoma" w:cs="Tahoma"/>
          <w:color w:val="403B34"/>
          <w:sz w:val="28"/>
          <w:szCs w:val="28"/>
        </w:rPr>
        <w:t xml:space="preserve"> of each other, even if we disagree.  We will establish norms in class and we will be using these norms to guide our discussions and interactions in respectful and productive ways.</w:t>
      </w:r>
    </w:p>
    <w:p w:rsidR="00AA5EB9" w:rsidRPr="005B66A8" w:rsidRDefault="00AA5EB9" w:rsidP="005C5BAA">
      <w:pPr>
        <w:jc w:val="both"/>
        <w:rPr>
          <w:rFonts w:ascii="Tahoma" w:hAnsi="Tahoma" w:cs="Tahoma"/>
          <w:color w:val="403B34"/>
          <w:sz w:val="16"/>
          <w:szCs w:val="16"/>
        </w:rPr>
      </w:pPr>
    </w:p>
    <w:p w:rsidR="00ED6188" w:rsidRPr="00A82A74" w:rsidRDefault="00AA5EB9" w:rsidP="005C5BAA">
      <w:pPr>
        <w:jc w:val="both"/>
        <w:rPr>
          <w:rFonts w:ascii="Tahoma" w:hAnsi="Tahoma" w:cs="Tahoma"/>
          <w:b/>
          <w:color w:val="385623" w:themeColor="accent6" w:themeShade="80"/>
          <w:sz w:val="28"/>
          <w:szCs w:val="28"/>
        </w:rPr>
      </w:pPr>
      <w:r w:rsidRPr="006B3B57">
        <w:rPr>
          <w:rFonts w:ascii="Tahoma" w:hAnsi="Tahoma" w:cs="Tahoma"/>
          <w:b/>
          <w:color w:val="806000" w:themeColor="accent4" w:themeShade="80"/>
          <w:sz w:val="28"/>
          <w:szCs w:val="28"/>
        </w:rPr>
        <w:t xml:space="preserve">Be </w:t>
      </w:r>
      <w:r w:rsidR="00ED6188" w:rsidRPr="006B3B57">
        <w:rPr>
          <w:rFonts w:ascii="Tahoma" w:hAnsi="Tahoma" w:cs="Tahoma"/>
          <w:b/>
          <w:color w:val="806000" w:themeColor="accent4" w:themeShade="80"/>
          <w:sz w:val="28"/>
          <w:szCs w:val="28"/>
        </w:rPr>
        <w:t>Committ</w:t>
      </w:r>
      <w:r w:rsidRPr="006B3B57">
        <w:rPr>
          <w:rFonts w:ascii="Tahoma" w:hAnsi="Tahoma" w:cs="Tahoma"/>
          <w:b/>
          <w:color w:val="806000" w:themeColor="accent4" w:themeShade="80"/>
          <w:sz w:val="28"/>
          <w:szCs w:val="28"/>
        </w:rPr>
        <w:t>ed</w:t>
      </w:r>
    </w:p>
    <w:p w:rsidR="00A82A74" w:rsidRDefault="00A82A74" w:rsidP="00A82A74">
      <w:pPr>
        <w:ind w:left="720"/>
        <w:jc w:val="both"/>
        <w:rPr>
          <w:rFonts w:ascii="Tahoma" w:hAnsi="Tahoma" w:cs="Tahoma"/>
          <w:color w:val="403B34"/>
          <w:sz w:val="28"/>
          <w:szCs w:val="28"/>
        </w:rPr>
      </w:pPr>
      <w:r>
        <w:rPr>
          <w:rFonts w:ascii="Tahoma" w:hAnsi="Tahoma" w:cs="Tahoma"/>
          <w:color w:val="403B34"/>
          <w:sz w:val="28"/>
          <w:szCs w:val="28"/>
        </w:rPr>
        <w:t>Being committed means being ready to actively participate so you are ready to learn and involved in learning.  Your learning depends on your willingness to participate and be part of the learning process.</w:t>
      </w:r>
    </w:p>
    <w:p w:rsidR="00A82A74" w:rsidRPr="005B66A8" w:rsidRDefault="00A82A74" w:rsidP="005C5BAA">
      <w:pPr>
        <w:jc w:val="both"/>
        <w:rPr>
          <w:rFonts w:ascii="Tahoma" w:hAnsi="Tahoma" w:cs="Tahoma"/>
          <w:color w:val="403B34"/>
          <w:sz w:val="16"/>
          <w:szCs w:val="16"/>
        </w:rPr>
      </w:pPr>
    </w:p>
    <w:p w:rsidR="00A82A74" w:rsidRDefault="00A82A74" w:rsidP="00A82A74">
      <w:pPr>
        <w:ind w:left="720"/>
        <w:jc w:val="both"/>
        <w:rPr>
          <w:rFonts w:ascii="Tahoma" w:hAnsi="Tahoma" w:cs="Tahoma"/>
          <w:color w:val="403B34"/>
          <w:sz w:val="28"/>
          <w:szCs w:val="28"/>
        </w:rPr>
      </w:pPr>
      <w:r>
        <w:rPr>
          <w:rFonts w:ascii="Tahoma" w:hAnsi="Tahoma" w:cs="Tahoma"/>
          <w:color w:val="403B34"/>
          <w:sz w:val="28"/>
          <w:szCs w:val="28"/>
        </w:rPr>
        <w:t>Being committed to your learning means aiming for your personal best.  Set goals for yourself that are achievable and then work to achieve them!</w:t>
      </w:r>
    </w:p>
    <w:p w:rsidR="00A82A74" w:rsidRPr="005B66A8" w:rsidRDefault="00A82A74" w:rsidP="005C5BAA">
      <w:pPr>
        <w:jc w:val="both"/>
        <w:rPr>
          <w:rFonts w:ascii="Tahoma" w:hAnsi="Tahoma" w:cs="Tahoma"/>
          <w:color w:val="403B34"/>
          <w:sz w:val="16"/>
          <w:szCs w:val="16"/>
        </w:rPr>
      </w:pPr>
    </w:p>
    <w:p w:rsidR="00E664F7" w:rsidRDefault="00A82A74" w:rsidP="00E664F7">
      <w:pPr>
        <w:ind w:left="720"/>
        <w:jc w:val="both"/>
        <w:rPr>
          <w:rFonts w:ascii="Tahoma" w:hAnsi="Tahoma" w:cs="Tahoma"/>
          <w:color w:val="403B34"/>
          <w:sz w:val="28"/>
          <w:szCs w:val="28"/>
        </w:rPr>
      </w:pPr>
      <w:r>
        <w:rPr>
          <w:rFonts w:ascii="Tahoma" w:hAnsi="Tahoma" w:cs="Tahoma"/>
          <w:color w:val="403B34"/>
          <w:sz w:val="28"/>
          <w:szCs w:val="28"/>
        </w:rPr>
        <w:t>Be committed to your learning by trying your best.  Copying work, forgery, and cheating will not be tolerated on any assignment or in-class work – I want to see your best effort!</w:t>
      </w:r>
    </w:p>
    <w:p w:rsidR="00E664F7" w:rsidRPr="005B66A8" w:rsidRDefault="00E664F7" w:rsidP="00E664F7">
      <w:pPr>
        <w:jc w:val="both"/>
        <w:rPr>
          <w:rFonts w:ascii="Tahoma" w:hAnsi="Tahoma" w:cs="Tahoma"/>
          <w:color w:val="403B34"/>
          <w:sz w:val="16"/>
          <w:szCs w:val="16"/>
        </w:rPr>
      </w:pPr>
    </w:p>
    <w:p w:rsidR="00932DE4" w:rsidRPr="00932DE4" w:rsidRDefault="00932DE4" w:rsidP="00932DE4">
      <w:pPr>
        <w:jc w:val="center"/>
        <w:rPr>
          <w:rFonts w:ascii="Tahoma" w:hAnsi="Tahoma" w:cs="Tahoma"/>
          <w:b/>
          <w:bCs/>
          <w:color w:val="806000" w:themeColor="accent4" w:themeShade="80"/>
          <w:sz w:val="28"/>
          <w:szCs w:val="28"/>
        </w:rPr>
      </w:pPr>
      <w:r w:rsidRPr="00932DE4">
        <w:rPr>
          <w:rFonts w:ascii="Tahoma" w:hAnsi="Tahoma" w:cs="Tahoma"/>
          <w:b/>
          <w:bCs/>
          <w:color w:val="806000" w:themeColor="accent4" w:themeShade="80"/>
          <w:sz w:val="28"/>
          <w:szCs w:val="28"/>
        </w:rPr>
        <w:t>HANDBOOK</w:t>
      </w:r>
    </w:p>
    <w:p w:rsidR="00932DE4" w:rsidRPr="00932DE4" w:rsidRDefault="00932DE4" w:rsidP="00932DE4">
      <w:pPr>
        <w:jc w:val="center"/>
        <w:rPr>
          <w:rFonts w:ascii="Tahoma" w:hAnsi="Tahoma" w:cs="Tahoma"/>
          <w:b/>
          <w:bCs/>
          <w:color w:val="806000" w:themeColor="accent4" w:themeShade="80"/>
          <w:sz w:val="16"/>
          <w:szCs w:val="16"/>
        </w:rPr>
      </w:pPr>
    </w:p>
    <w:p w:rsidR="00932DE4" w:rsidRPr="00932DE4" w:rsidRDefault="00932DE4" w:rsidP="00932DE4">
      <w:pPr>
        <w:rPr>
          <w:rFonts w:ascii="Tahoma" w:hAnsi="Tahoma" w:cs="Tahoma"/>
          <w:bCs/>
          <w:sz w:val="28"/>
          <w:szCs w:val="28"/>
        </w:rPr>
      </w:pPr>
      <w:r w:rsidRPr="00932DE4">
        <w:rPr>
          <w:rFonts w:ascii="Tahoma" w:hAnsi="Tahoma" w:cs="Tahoma"/>
          <w:bCs/>
          <w:sz w:val="28"/>
          <w:szCs w:val="28"/>
        </w:rPr>
        <w:t>All rules and expectations outlined in the Bristol Central High School student handbook are applicable to science class. Students should be familiar with and prepared to follow these expectations in science class.</w:t>
      </w:r>
    </w:p>
    <w:p w:rsidR="00932DE4" w:rsidRPr="00932DE4" w:rsidRDefault="00932DE4" w:rsidP="00932DE4">
      <w:pPr>
        <w:jc w:val="center"/>
        <w:rPr>
          <w:rFonts w:ascii="Tahoma" w:hAnsi="Tahoma" w:cs="Tahoma"/>
          <w:b/>
          <w:bCs/>
          <w:color w:val="806000" w:themeColor="accent4" w:themeShade="80"/>
          <w:sz w:val="16"/>
          <w:szCs w:val="16"/>
        </w:rPr>
      </w:pPr>
    </w:p>
    <w:p w:rsidR="00932DE4" w:rsidRPr="00932DE4" w:rsidRDefault="00932DE4" w:rsidP="00932DE4">
      <w:pPr>
        <w:jc w:val="center"/>
        <w:rPr>
          <w:rFonts w:ascii="Tahoma" w:hAnsi="Tahoma" w:cs="Tahoma"/>
          <w:b/>
          <w:bCs/>
          <w:color w:val="806000" w:themeColor="accent4" w:themeShade="80"/>
          <w:sz w:val="28"/>
          <w:szCs w:val="28"/>
        </w:rPr>
      </w:pPr>
      <w:r w:rsidRPr="00932DE4">
        <w:rPr>
          <w:rFonts w:ascii="Tahoma" w:hAnsi="Tahoma" w:cs="Tahoma"/>
          <w:b/>
          <w:bCs/>
          <w:color w:val="806000" w:themeColor="accent4" w:themeShade="80"/>
          <w:sz w:val="28"/>
          <w:szCs w:val="28"/>
        </w:rPr>
        <w:t>SAFETY</w:t>
      </w:r>
    </w:p>
    <w:p w:rsidR="00932DE4" w:rsidRPr="00932DE4" w:rsidRDefault="00932DE4" w:rsidP="00932DE4">
      <w:pPr>
        <w:rPr>
          <w:rFonts w:ascii="Tahoma" w:hAnsi="Tahoma" w:cs="Tahoma"/>
          <w:color w:val="000000"/>
          <w:sz w:val="16"/>
          <w:szCs w:val="16"/>
        </w:rPr>
      </w:pPr>
    </w:p>
    <w:p w:rsidR="00932DE4" w:rsidRPr="00932DE4" w:rsidRDefault="00932DE4" w:rsidP="00932DE4">
      <w:pPr>
        <w:rPr>
          <w:rFonts w:ascii="Tahoma" w:hAnsi="Tahoma" w:cs="Tahoma"/>
          <w:color w:val="000000"/>
          <w:sz w:val="28"/>
          <w:szCs w:val="28"/>
        </w:rPr>
      </w:pPr>
      <w:r w:rsidRPr="00932DE4">
        <w:rPr>
          <w:rFonts w:ascii="Tahoma" w:hAnsi="Tahoma" w:cs="Tahoma"/>
          <w:color w:val="000000"/>
          <w:sz w:val="28"/>
          <w:szCs w:val="28"/>
        </w:rPr>
        <w:t>Students are expected to</w:t>
      </w:r>
      <w:r w:rsidRPr="00932DE4">
        <w:rPr>
          <w:rFonts w:ascii="Tahoma" w:hAnsi="Tahoma" w:cs="Tahoma"/>
          <w:b/>
          <w:bCs/>
          <w:color w:val="000000"/>
          <w:sz w:val="28"/>
          <w:szCs w:val="28"/>
        </w:rPr>
        <w:t xml:space="preserve"> </w:t>
      </w:r>
      <w:r w:rsidRPr="00932DE4">
        <w:rPr>
          <w:rFonts w:ascii="Tahoma" w:hAnsi="Tahoma" w:cs="Tahoma"/>
          <w:color w:val="000000"/>
          <w:sz w:val="28"/>
          <w:szCs w:val="28"/>
        </w:rPr>
        <w:t>acknowledge all classroom/laboratory rules of safety outlined in the safety contract provided in class. Student will receive a zero and not be able to participate in any lab activity until the safety contract is signed and returned by both the student and a parent/guardian. Misbehavior in laboratory activities may result in grade penalty/zero on assignment and removal from class activity.</w:t>
      </w:r>
    </w:p>
    <w:p w:rsidR="00932DE4" w:rsidRPr="00932DE4" w:rsidRDefault="00932DE4" w:rsidP="00911625">
      <w:pPr>
        <w:jc w:val="center"/>
        <w:rPr>
          <w:rFonts w:ascii="Tahoma" w:hAnsi="Tahoma" w:cs="Tahoma"/>
          <w:b/>
          <w:color w:val="806000" w:themeColor="accent4" w:themeShade="80"/>
          <w:sz w:val="16"/>
          <w:szCs w:val="16"/>
        </w:rPr>
      </w:pPr>
    </w:p>
    <w:p w:rsidR="00E664F7" w:rsidRPr="006B3B57" w:rsidRDefault="00911625" w:rsidP="00911625">
      <w:pPr>
        <w:jc w:val="center"/>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t>HOMEWORK</w:t>
      </w:r>
    </w:p>
    <w:p w:rsidR="00E664F7" w:rsidRPr="005B66A8" w:rsidRDefault="00E664F7" w:rsidP="00E664F7">
      <w:pPr>
        <w:jc w:val="both"/>
        <w:rPr>
          <w:rFonts w:ascii="Tahoma" w:hAnsi="Tahoma" w:cs="Tahoma"/>
          <w:color w:val="403B34"/>
          <w:sz w:val="16"/>
          <w:szCs w:val="16"/>
        </w:rPr>
      </w:pPr>
    </w:p>
    <w:p w:rsidR="00E664F7" w:rsidRDefault="00E664F7" w:rsidP="00E664F7">
      <w:pPr>
        <w:jc w:val="both"/>
        <w:rPr>
          <w:rFonts w:ascii="Tahoma" w:hAnsi="Tahoma" w:cs="Tahoma"/>
          <w:color w:val="403B34"/>
          <w:sz w:val="28"/>
          <w:szCs w:val="28"/>
        </w:rPr>
      </w:pPr>
      <w:r>
        <w:rPr>
          <w:rFonts w:ascii="Tahoma" w:hAnsi="Tahoma" w:cs="Tahoma"/>
          <w:color w:val="403B34"/>
          <w:sz w:val="28"/>
          <w:szCs w:val="28"/>
        </w:rPr>
        <w:t>Homework for the week will be posted on the board in the front of the classroom.  The homework will be written on the day it is assigned with the day/date it is due.  Homework will relate to what we have been studying in class.  You are expected to try your best on homework.  If you have questions, bring them with you to class or e-mail Mr. Nagle (</w:t>
      </w:r>
      <w:hyperlink r:id="rId9" w:history="1">
        <w:r w:rsidRPr="00990A78">
          <w:rPr>
            <w:rStyle w:val="Hyperlink"/>
            <w:rFonts w:ascii="Tahoma" w:hAnsi="Tahoma" w:cs="Tahoma"/>
            <w:sz w:val="28"/>
            <w:szCs w:val="28"/>
          </w:rPr>
          <w:t>coreynagle@bristolk12.org</w:t>
        </w:r>
      </w:hyperlink>
      <w:r>
        <w:rPr>
          <w:rFonts w:ascii="Tahoma" w:hAnsi="Tahoma" w:cs="Tahoma"/>
          <w:color w:val="403B34"/>
          <w:sz w:val="28"/>
          <w:szCs w:val="28"/>
        </w:rPr>
        <w:t>) and we will work together to help you and the entire class understand the science we are studying.  Homework and due dates are also available on Mr. Nagle’s website (</w:t>
      </w:r>
      <w:hyperlink r:id="rId10" w:history="1">
        <w:r w:rsidRPr="00990A78">
          <w:rPr>
            <w:rStyle w:val="Hyperlink"/>
            <w:rFonts w:ascii="Tahoma" w:hAnsi="Tahoma" w:cs="Tahoma"/>
            <w:sz w:val="28"/>
            <w:szCs w:val="28"/>
          </w:rPr>
          <w:t>www.mrnagle.com</w:t>
        </w:r>
      </w:hyperlink>
      <w:r>
        <w:rPr>
          <w:rFonts w:ascii="Tahoma" w:hAnsi="Tahoma" w:cs="Tahoma"/>
          <w:color w:val="403B34"/>
          <w:sz w:val="28"/>
          <w:szCs w:val="28"/>
        </w:rPr>
        <w:t>).</w:t>
      </w:r>
    </w:p>
    <w:p w:rsidR="00E664F7" w:rsidRDefault="00E664F7" w:rsidP="00E664F7">
      <w:pPr>
        <w:jc w:val="both"/>
        <w:rPr>
          <w:rFonts w:ascii="Tahoma" w:hAnsi="Tahoma" w:cs="Tahoma"/>
          <w:color w:val="403B34"/>
          <w:sz w:val="16"/>
          <w:szCs w:val="16"/>
        </w:rPr>
      </w:pPr>
    </w:p>
    <w:p w:rsidR="009B7B79" w:rsidRDefault="009B7B79" w:rsidP="00E664F7">
      <w:pPr>
        <w:jc w:val="both"/>
        <w:rPr>
          <w:rFonts w:ascii="Tahoma" w:hAnsi="Tahoma" w:cs="Tahoma"/>
          <w:color w:val="403B34"/>
          <w:sz w:val="16"/>
          <w:szCs w:val="16"/>
        </w:rPr>
      </w:pPr>
    </w:p>
    <w:p w:rsidR="009B7B79" w:rsidRDefault="009B7B79" w:rsidP="00E664F7">
      <w:pPr>
        <w:jc w:val="both"/>
        <w:rPr>
          <w:rFonts w:ascii="Tahoma" w:hAnsi="Tahoma" w:cs="Tahoma"/>
          <w:color w:val="403B34"/>
          <w:sz w:val="16"/>
          <w:szCs w:val="16"/>
        </w:rPr>
      </w:pPr>
    </w:p>
    <w:p w:rsidR="009B7B79" w:rsidRPr="005B66A8" w:rsidRDefault="009B7B79" w:rsidP="00E664F7">
      <w:pPr>
        <w:jc w:val="both"/>
        <w:rPr>
          <w:rFonts w:ascii="Tahoma" w:hAnsi="Tahoma" w:cs="Tahoma"/>
          <w:color w:val="403B34"/>
          <w:sz w:val="16"/>
          <w:szCs w:val="16"/>
        </w:rPr>
      </w:pPr>
    </w:p>
    <w:p w:rsidR="00E664F7" w:rsidRPr="006B3B57" w:rsidRDefault="00911625" w:rsidP="00911625">
      <w:pPr>
        <w:jc w:val="center"/>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lastRenderedPageBreak/>
        <w:t>ABSENCES</w:t>
      </w:r>
    </w:p>
    <w:p w:rsidR="00E664F7" w:rsidRPr="005B66A8" w:rsidRDefault="00E664F7" w:rsidP="00E664F7">
      <w:pPr>
        <w:jc w:val="both"/>
        <w:rPr>
          <w:rFonts w:ascii="Tahoma" w:hAnsi="Tahoma" w:cs="Tahoma"/>
          <w:color w:val="403B34"/>
          <w:sz w:val="16"/>
          <w:szCs w:val="16"/>
        </w:rPr>
      </w:pPr>
    </w:p>
    <w:p w:rsidR="00E664F7" w:rsidRDefault="00E664F7" w:rsidP="00E664F7">
      <w:pPr>
        <w:rPr>
          <w:rFonts w:ascii="Tahoma" w:hAnsi="Tahoma" w:cs="Tahoma"/>
          <w:color w:val="403B34"/>
          <w:sz w:val="28"/>
          <w:szCs w:val="28"/>
        </w:rPr>
      </w:pPr>
      <w:r>
        <w:rPr>
          <w:rFonts w:ascii="Tahoma" w:hAnsi="Tahoma" w:cs="Tahoma"/>
          <w:color w:val="403B34"/>
          <w:sz w:val="28"/>
          <w:szCs w:val="28"/>
        </w:rPr>
        <w:t xml:space="preserve">If you are absent from class, you are expected to check with classmates and/or Mr. Nagle for missed work and assignments.  Any hand-outs from the class(es) that you miss will be grouped together with your name on them.  You should ask a classmate what was done in the class(es) you missed.  You can also talk to Mr. Nagle before or after class or before or after school.  Assignments from days that you are absent should be made up in a timely manner.  Work that was due the day you were absent will be due when you return to school.  If you are absent on the day of a quiz or test, you will be expected to make up the quiz or test the day you return to class.  If you leave class or school early, you are expected to get any missed work or assignments from a classmate, from Mr. Nagle, or from </w:t>
      </w:r>
      <w:hyperlink r:id="rId11" w:history="1">
        <w:r w:rsidRPr="00990A78">
          <w:rPr>
            <w:rStyle w:val="Hyperlink"/>
            <w:rFonts w:ascii="Tahoma" w:hAnsi="Tahoma" w:cs="Tahoma"/>
            <w:sz w:val="28"/>
            <w:szCs w:val="28"/>
          </w:rPr>
          <w:t>www.mrnagle.com</w:t>
        </w:r>
      </w:hyperlink>
      <w:r>
        <w:rPr>
          <w:rFonts w:ascii="Tahoma" w:hAnsi="Tahoma" w:cs="Tahoma"/>
          <w:color w:val="403B34"/>
          <w:sz w:val="28"/>
          <w:szCs w:val="28"/>
        </w:rPr>
        <w:t>.</w:t>
      </w:r>
    </w:p>
    <w:p w:rsidR="00E664F7" w:rsidRDefault="00E664F7" w:rsidP="00E664F7">
      <w:pPr>
        <w:rPr>
          <w:rFonts w:ascii="Tahoma" w:hAnsi="Tahoma" w:cs="Tahoma"/>
          <w:color w:val="403B34"/>
          <w:sz w:val="16"/>
          <w:szCs w:val="16"/>
        </w:rPr>
      </w:pPr>
    </w:p>
    <w:p w:rsidR="00E664F7" w:rsidRPr="00911625" w:rsidRDefault="00911625" w:rsidP="00911625">
      <w:pPr>
        <w:jc w:val="center"/>
        <w:rPr>
          <w:rFonts w:ascii="Tahoma" w:hAnsi="Tahoma" w:cs="Tahoma"/>
          <w:b/>
          <w:color w:val="385623" w:themeColor="accent6" w:themeShade="80"/>
          <w:sz w:val="28"/>
          <w:szCs w:val="28"/>
        </w:rPr>
      </w:pPr>
      <w:r w:rsidRPr="006B3B57">
        <w:rPr>
          <w:rFonts w:ascii="Tahoma" w:hAnsi="Tahoma" w:cs="Tahoma"/>
          <w:b/>
          <w:color w:val="806000" w:themeColor="accent4" w:themeShade="80"/>
          <w:sz w:val="28"/>
          <w:szCs w:val="28"/>
        </w:rPr>
        <w:t>OUTLINE OF TOPICS</w:t>
      </w:r>
    </w:p>
    <w:p w:rsidR="00E664F7" w:rsidRPr="005B66A8" w:rsidRDefault="00E664F7" w:rsidP="00E664F7">
      <w:pPr>
        <w:rPr>
          <w:rFonts w:ascii="Tahoma" w:hAnsi="Tahoma" w:cs="Tahoma"/>
          <w:color w:val="403B34"/>
          <w:sz w:val="16"/>
          <w:szCs w:val="16"/>
        </w:rPr>
      </w:pPr>
    </w:p>
    <w:p w:rsidR="00E664F7" w:rsidRDefault="00E664F7" w:rsidP="00E664F7">
      <w:pPr>
        <w:rPr>
          <w:rFonts w:ascii="Tahoma" w:hAnsi="Tahoma" w:cs="Tahoma"/>
          <w:color w:val="403B34"/>
          <w:sz w:val="28"/>
          <w:szCs w:val="28"/>
        </w:rPr>
      </w:pPr>
      <w:r>
        <w:rPr>
          <w:rFonts w:ascii="Tahoma" w:hAnsi="Tahoma" w:cs="Tahoma"/>
          <w:color w:val="403B34"/>
          <w:sz w:val="28"/>
          <w:szCs w:val="28"/>
        </w:rPr>
        <w:t xml:space="preserve">Below is an outline of topics that we will be studying in </w:t>
      </w:r>
      <w:r w:rsidR="006B3B57">
        <w:rPr>
          <w:rFonts w:ascii="Tahoma" w:hAnsi="Tahoma" w:cs="Tahoma"/>
          <w:color w:val="403B34"/>
          <w:sz w:val="28"/>
          <w:szCs w:val="28"/>
        </w:rPr>
        <w:t>Physical</w:t>
      </w:r>
      <w:r>
        <w:rPr>
          <w:rFonts w:ascii="Tahoma" w:hAnsi="Tahoma" w:cs="Tahoma"/>
          <w:color w:val="403B34"/>
          <w:sz w:val="28"/>
          <w:szCs w:val="28"/>
        </w:rPr>
        <w:t xml:space="preserve"> Science.  These topics follow the </w:t>
      </w:r>
      <w:r w:rsidR="00865B78">
        <w:rPr>
          <w:rFonts w:ascii="Tahoma" w:hAnsi="Tahoma" w:cs="Tahoma"/>
          <w:color w:val="403B34"/>
          <w:sz w:val="28"/>
          <w:szCs w:val="28"/>
        </w:rPr>
        <w:t xml:space="preserve">curriculum as directed by the Bristol </w:t>
      </w:r>
      <w:r>
        <w:rPr>
          <w:rFonts w:ascii="Tahoma" w:hAnsi="Tahoma" w:cs="Tahoma"/>
          <w:color w:val="403B34"/>
          <w:sz w:val="28"/>
          <w:szCs w:val="28"/>
        </w:rPr>
        <w:t xml:space="preserve">Board of Education </w:t>
      </w:r>
      <w:r w:rsidR="00865B78">
        <w:rPr>
          <w:rFonts w:ascii="Tahoma" w:hAnsi="Tahoma" w:cs="Tahoma"/>
          <w:color w:val="403B34"/>
          <w:sz w:val="28"/>
          <w:szCs w:val="28"/>
        </w:rPr>
        <w:t>Office of Teaching and Learning Supervisor of Science. These units may be</w:t>
      </w:r>
      <w:r w:rsidR="009B7B79">
        <w:rPr>
          <w:rFonts w:ascii="Tahoma" w:hAnsi="Tahoma" w:cs="Tahoma"/>
          <w:color w:val="403B34"/>
          <w:sz w:val="28"/>
          <w:szCs w:val="28"/>
        </w:rPr>
        <w:t xml:space="preserve"> subject to change as </w:t>
      </w:r>
      <w:r w:rsidR="00865B78">
        <w:rPr>
          <w:rFonts w:ascii="Tahoma" w:hAnsi="Tahoma" w:cs="Tahoma"/>
          <w:color w:val="403B34"/>
          <w:sz w:val="28"/>
          <w:szCs w:val="28"/>
        </w:rPr>
        <w:t>directed by the supervisor of science</w:t>
      </w:r>
      <w:r w:rsidR="009B7B79">
        <w:rPr>
          <w:rFonts w:ascii="Tahoma" w:hAnsi="Tahoma" w:cs="Tahoma"/>
          <w:color w:val="403B34"/>
          <w:sz w:val="28"/>
          <w:szCs w:val="28"/>
        </w:rPr>
        <w:t>.</w:t>
      </w:r>
    </w:p>
    <w:p w:rsidR="00865B78" w:rsidRDefault="00865B78" w:rsidP="00E664F7">
      <w:pPr>
        <w:rPr>
          <w:rFonts w:ascii="Tahoma" w:hAnsi="Tahoma" w:cs="Tahoma"/>
          <w:color w:val="403B34"/>
          <w:sz w:val="16"/>
          <w:szCs w:val="16"/>
        </w:rPr>
      </w:pPr>
    </w:p>
    <w:p w:rsidR="00865B78" w:rsidRDefault="00865B78" w:rsidP="00E664F7">
      <w:pPr>
        <w:rPr>
          <w:rFonts w:ascii="Tahoma" w:hAnsi="Tahoma" w:cs="Tahoma"/>
          <w:color w:val="403B34"/>
          <w:sz w:val="16"/>
          <w:szCs w:val="16"/>
        </w:rPr>
        <w:sectPr w:rsidR="00865B78" w:rsidSect="00BD7B41">
          <w:pgSz w:w="12240" w:h="15840"/>
          <w:pgMar w:top="1440" w:right="1440" w:bottom="1440" w:left="1440" w:header="720" w:footer="720" w:gutter="0"/>
          <w:cols w:space="720"/>
          <w:docGrid w:linePitch="360"/>
        </w:sectPr>
      </w:pPr>
    </w:p>
    <w:p w:rsidR="00E664F7" w:rsidRPr="005B66A8" w:rsidRDefault="00E664F7" w:rsidP="00E664F7">
      <w:pPr>
        <w:rPr>
          <w:rFonts w:ascii="Tahoma" w:hAnsi="Tahoma" w:cs="Tahoma"/>
          <w:color w:val="403B34"/>
          <w:sz w:val="16"/>
          <w:szCs w:val="16"/>
        </w:rPr>
      </w:pPr>
    </w:p>
    <w:p w:rsidR="00BA2C8D" w:rsidRPr="00865B78" w:rsidRDefault="007D2DD9" w:rsidP="00865B78">
      <w:pPr>
        <w:rPr>
          <w:b/>
          <w:sz w:val="28"/>
          <w:szCs w:val="28"/>
        </w:rPr>
      </w:pPr>
      <w:r w:rsidRPr="00865B78">
        <w:rPr>
          <w:b/>
          <w:sz w:val="28"/>
          <w:szCs w:val="28"/>
          <w:u w:val="single"/>
        </w:rPr>
        <w:t>UNIT</w:t>
      </w:r>
      <w:r w:rsidR="00BA2C8D" w:rsidRPr="00865B78">
        <w:rPr>
          <w:b/>
          <w:sz w:val="28"/>
          <w:szCs w:val="28"/>
          <w:u w:val="single"/>
        </w:rPr>
        <w:t xml:space="preserve"> ONE</w:t>
      </w:r>
      <w:r w:rsidRPr="00865B78">
        <w:rPr>
          <w:b/>
          <w:sz w:val="28"/>
          <w:szCs w:val="28"/>
          <w:u w:val="single"/>
        </w:rPr>
        <w:t>: The Big Bang Theory</w:t>
      </w:r>
    </w:p>
    <w:p w:rsidR="00BA2C8D" w:rsidRPr="00865B78" w:rsidRDefault="007D2DD9" w:rsidP="00865B78">
      <w:pPr>
        <w:rPr>
          <w:b/>
          <w:sz w:val="28"/>
          <w:szCs w:val="28"/>
        </w:rPr>
      </w:pPr>
      <w:r w:rsidRPr="00865B78">
        <w:rPr>
          <w:b/>
          <w:sz w:val="28"/>
          <w:szCs w:val="28"/>
        </w:rPr>
        <w:t>The Universe and Its Stars</w:t>
      </w:r>
    </w:p>
    <w:p w:rsidR="00B8683D" w:rsidRPr="00865B78" w:rsidRDefault="007D2DD9" w:rsidP="00865B78">
      <w:pPr>
        <w:rPr>
          <w:b/>
          <w:sz w:val="28"/>
          <w:szCs w:val="28"/>
        </w:rPr>
      </w:pPr>
      <w:r w:rsidRPr="00865B78">
        <w:rPr>
          <w:b/>
          <w:sz w:val="28"/>
          <w:szCs w:val="28"/>
        </w:rPr>
        <w:t xml:space="preserve">Structure and Properties of </w:t>
      </w:r>
      <w:r w:rsidR="00B8683D" w:rsidRPr="00865B78">
        <w:rPr>
          <w:b/>
          <w:sz w:val="28"/>
          <w:szCs w:val="28"/>
        </w:rPr>
        <w:t>Matter</w:t>
      </w:r>
    </w:p>
    <w:p w:rsidR="007D2DD9" w:rsidRPr="00865B78" w:rsidRDefault="007D2DD9" w:rsidP="00865B78">
      <w:pPr>
        <w:rPr>
          <w:b/>
          <w:sz w:val="28"/>
          <w:szCs w:val="28"/>
        </w:rPr>
      </w:pPr>
      <w:r w:rsidRPr="00865B78">
        <w:rPr>
          <w:b/>
          <w:sz w:val="28"/>
          <w:szCs w:val="28"/>
        </w:rPr>
        <w:t>Types of Interactions</w:t>
      </w:r>
    </w:p>
    <w:p w:rsidR="007D2DD9" w:rsidRPr="00865B78" w:rsidRDefault="007D2DD9" w:rsidP="00865B78">
      <w:pPr>
        <w:rPr>
          <w:b/>
          <w:sz w:val="28"/>
          <w:szCs w:val="28"/>
        </w:rPr>
      </w:pPr>
      <w:r w:rsidRPr="00865B78">
        <w:rPr>
          <w:b/>
          <w:sz w:val="28"/>
          <w:szCs w:val="28"/>
        </w:rPr>
        <w:t>Definitions of Energy</w:t>
      </w:r>
    </w:p>
    <w:p w:rsidR="00932DE4" w:rsidRPr="00865B78" w:rsidRDefault="00932DE4" w:rsidP="00865B78">
      <w:pPr>
        <w:rPr>
          <w:b/>
          <w:sz w:val="28"/>
          <w:szCs w:val="28"/>
          <w:u w:val="single"/>
        </w:rPr>
      </w:pPr>
    </w:p>
    <w:p w:rsidR="00BA2C8D" w:rsidRPr="00865B78" w:rsidRDefault="007D2DD9" w:rsidP="00865B78">
      <w:pPr>
        <w:rPr>
          <w:b/>
          <w:sz w:val="28"/>
          <w:szCs w:val="28"/>
          <w:u w:val="single"/>
        </w:rPr>
      </w:pPr>
      <w:r w:rsidRPr="00865B78">
        <w:rPr>
          <w:b/>
          <w:sz w:val="28"/>
          <w:szCs w:val="28"/>
          <w:u w:val="single"/>
        </w:rPr>
        <w:t>UNIT</w:t>
      </w:r>
      <w:r w:rsidR="00BA2C8D" w:rsidRPr="00865B78">
        <w:rPr>
          <w:b/>
          <w:sz w:val="28"/>
          <w:szCs w:val="28"/>
          <w:u w:val="single"/>
        </w:rPr>
        <w:t xml:space="preserve"> TWO:</w:t>
      </w:r>
      <w:r w:rsidRPr="00865B78">
        <w:rPr>
          <w:b/>
          <w:sz w:val="28"/>
          <w:szCs w:val="28"/>
          <w:u w:val="single"/>
        </w:rPr>
        <w:t xml:space="preserve"> Planetary Motion</w:t>
      </w:r>
    </w:p>
    <w:p w:rsidR="00BA2C8D" w:rsidRPr="00865B78" w:rsidRDefault="007D2DD9" w:rsidP="00865B78">
      <w:pPr>
        <w:rPr>
          <w:b/>
          <w:sz w:val="28"/>
          <w:szCs w:val="28"/>
        </w:rPr>
      </w:pPr>
      <w:r w:rsidRPr="00865B78">
        <w:rPr>
          <w:b/>
          <w:sz w:val="28"/>
          <w:szCs w:val="28"/>
        </w:rPr>
        <w:t>Earth and the Solar System</w:t>
      </w:r>
    </w:p>
    <w:p w:rsidR="00BA2C8D" w:rsidRPr="00865B78" w:rsidRDefault="007D2DD9" w:rsidP="00865B78">
      <w:pPr>
        <w:tabs>
          <w:tab w:val="left" w:pos="480"/>
        </w:tabs>
        <w:rPr>
          <w:b/>
          <w:sz w:val="28"/>
          <w:szCs w:val="28"/>
        </w:rPr>
      </w:pPr>
      <w:r w:rsidRPr="00865B78">
        <w:rPr>
          <w:b/>
          <w:sz w:val="28"/>
          <w:szCs w:val="28"/>
        </w:rPr>
        <w:t>Forces and Motion</w:t>
      </w:r>
    </w:p>
    <w:p w:rsidR="00BA2C8D" w:rsidRPr="00865B78" w:rsidRDefault="007D2DD9" w:rsidP="00865B78">
      <w:pPr>
        <w:tabs>
          <w:tab w:val="left" w:pos="480"/>
        </w:tabs>
        <w:rPr>
          <w:b/>
          <w:sz w:val="28"/>
          <w:szCs w:val="28"/>
        </w:rPr>
      </w:pPr>
      <w:r w:rsidRPr="00865B78">
        <w:rPr>
          <w:b/>
          <w:sz w:val="28"/>
          <w:szCs w:val="28"/>
        </w:rPr>
        <w:t>Types of Interactions</w:t>
      </w:r>
    </w:p>
    <w:p w:rsidR="00BA2C8D" w:rsidRPr="00865B78" w:rsidRDefault="007D2DD9" w:rsidP="00865B78">
      <w:pPr>
        <w:tabs>
          <w:tab w:val="left" w:pos="480"/>
        </w:tabs>
        <w:rPr>
          <w:b/>
          <w:sz w:val="28"/>
          <w:szCs w:val="28"/>
        </w:rPr>
      </w:pPr>
      <w:r w:rsidRPr="00865B78">
        <w:rPr>
          <w:b/>
          <w:sz w:val="28"/>
          <w:szCs w:val="28"/>
        </w:rPr>
        <w:t>Definitions of Energy</w:t>
      </w:r>
    </w:p>
    <w:p w:rsidR="00865B78" w:rsidRDefault="00865B78" w:rsidP="00865B78">
      <w:pPr>
        <w:tabs>
          <w:tab w:val="left" w:pos="480"/>
        </w:tabs>
        <w:rPr>
          <w:b/>
          <w:sz w:val="28"/>
          <w:szCs w:val="28"/>
        </w:rPr>
      </w:pPr>
      <w:r>
        <w:rPr>
          <w:b/>
          <w:sz w:val="28"/>
          <w:szCs w:val="28"/>
        </w:rPr>
        <w:t xml:space="preserve">Defining </w:t>
      </w:r>
      <w:r w:rsidR="007D2DD9" w:rsidRPr="00865B78">
        <w:rPr>
          <w:b/>
          <w:sz w:val="28"/>
          <w:szCs w:val="28"/>
        </w:rPr>
        <w:t xml:space="preserve">and Delimiting </w:t>
      </w:r>
    </w:p>
    <w:p w:rsidR="00BA2C8D" w:rsidRPr="00865B78" w:rsidRDefault="00865B78" w:rsidP="00865B78">
      <w:pPr>
        <w:tabs>
          <w:tab w:val="left" w:pos="480"/>
        </w:tabs>
        <w:rPr>
          <w:b/>
          <w:sz w:val="28"/>
          <w:szCs w:val="28"/>
        </w:rPr>
      </w:pPr>
      <w:r>
        <w:rPr>
          <w:b/>
          <w:sz w:val="28"/>
          <w:szCs w:val="28"/>
        </w:rPr>
        <w:tab/>
      </w:r>
      <w:r w:rsidR="007D2DD9" w:rsidRPr="00865B78">
        <w:rPr>
          <w:b/>
          <w:sz w:val="28"/>
          <w:szCs w:val="28"/>
        </w:rPr>
        <w:t>Engineering Problems</w:t>
      </w:r>
    </w:p>
    <w:p w:rsidR="007D2DD9" w:rsidRPr="00865B78" w:rsidRDefault="007D2DD9" w:rsidP="00865B78">
      <w:pPr>
        <w:tabs>
          <w:tab w:val="left" w:pos="480"/>
        </w:tabs>
        <w:rPr>
          <w:b/>
          <w:sz w:val="28"/>
          <w:szCs w:val="28"/>
        </w:rPr>
      </w:pPr>
      <w:r w:rsidRPr="00865B78">
        <w:rPr>
          <w:b/>
          <w:sz w:val="28"/>
          <w:szCs w:val="28"/>
        </w:rPr>
        <w:t>Developing Possible Solutions</w:t>
      </w:r>
    </w:p>
    <w:p w:rsidR="00932DE4" w:rsidRDefault="00932DE4" w:rsidP="00865B78">
      <w:pPr>
        <w:tabs>
          <w:tab w:val="num" w:pos="480"/>
        </w:tabs>
        <w:rPr>
          <w:b/>
          <w:sz w:val="28"/>
          <w:szCs w:val="28"/>
          <w:u w:val="single"/>
        </w:rPr>
      </w:pPr>
    </w:p>
    <w:p w:rsidR="00865B78" w:rsidRDefault="00865B78" w:rsidP="00865B78">
      <w:pPr>
        <w:tabs>
          <w:tab w:val="num" w:pos="480"/>
        </w:tabs>
        <w:rPr>
          <w:b/>
          <w:sz w:val="28"/>
          <w:szCs w:val="28"/>
          <w:u w:val="single"/>
        </w:rPr>
      </w:pPr>
    </w:p>
    <w:p w:rsidR="00865B78" w:rsidRPr="00865B78" w:rsidRDefault="00865B78" w:rsidP="00865B78">
      <w:pPr>
        <w:tabs>
          <w:tab w:val="num" w:pos="480"/>
        </w:tabs>
        <w:rPr>
          <w:b/>
          <w:sz w:val="12"/>
          <w:szCs w:val="12"/>
          <w:u w:val="single"/>
        </w:rPr>
      </w:pPr>
    </w:p>
    <w:p w:rsidR="00BA2C8D" w:rsidRPr="00865B78" w:rsidRDefault="007D2DD9" w:rsidP="00865B78">
      <w:pPr>
        <w:tabs>
          <w:tab w:val="num" w:pos="480"/>
        </w:tabs>
        <w:rPr>
          <w:b/>
          <w:sz w:val="28"/>
          <w:szCs w:val="28"/>
        </w:rPr>
      </w:pPr>
      <w:r w:rsidRPr="00865B78">
        <w:rPr>
          <w:b/>
          <w:sz w:val="28"/>
          <w:szCs w:val="28"/>
          <w:u w:val="single"/>
        </w:rPr>
        <w:t>UNIT</w:t>
      </w:r>
      <w:r w:rsidR="00BA2C8D" w:rsidRPr="00865B78">
        <w:rPr>
          <w:b/>
          <w:sz w:val="28"/>
          <w:szCs w:val="28"/>
          <w:u w:val="single"/>
        </w:rPr>
        <w:t xml:space="preserve"> THREE:</w:t>
      </w:r>
      <w:r w:rsidRPr="00865B78">
        <w:rPr>
          <w:b/>
          <w:sz w:val="28"/>
          <w:szCs w:val="28"/>
          <w:u w:val="single"/>
        </w:rPr>
        <w:t xml:space="preserve"> A Year Without Summer</w:t>
      </w:r>
    </w:p>
    <w:p w:rsidR="00BA2C8D" w:rsidRPr="00865B78" w:rsidRDefault="007D2DD9" w:rsidP="00865B78">
      <w:pPr>
        <w:tabs>
          <w:tab w:val="left" w:pos="480"/>
        </w:tabs>
        <w:rPr>
          <w:b/>
          <w:sz w:val="28"/>
          <w:szCs w:val="28"/>
        </w:rPr>
      </w:pPr>
      <w:r w:rsidRPr="00865B78">
        <w:rPr>
          <w:b/>
          <w:sz w:val="28"/>
          <w:szCs w:val="28"/>
        </w:rPr>
        <w:t>Definitions of Energy</w:t>
      </w:r>
    </w:p>
    <w:p w:rsidR="00865B78" w:rsidRDefault="007D2DD9" w:rsidP="00865B78">
      <w:pPr>
        <w:tabs>
          <w:tab w:val="left" w:pos="480"/>
        </w:tabs>
        <w:rPr>
          <w:b/>
          <w:sz w:val="28"/>
          <w:szCs w:val="28"/>
        </w:rPr>
      </w:pPr>
      <w:r w:rsidRPr="00865B78">
        <w:rPr>
          <w:b/>
          <w:sz w:val="28"/>
          <w:szCs w:val="28"/>
        </w:rPr>
        <w:t xml:space="preserve">Conservation of Energy and Energy </w:t>
      </w:r>
    </w:p>
    <w:p w:rsidR="007D2DD9" w:rsidRPr="00865B78" w:rsidRDefault="00865B78" w:rsidP="00865B78">
      <w:pPr>
        <w:tabs>
          <w:tab w:val="left" w:pos="480"/>
        </w:tabs>
        <w:rPr>
          <w:b/>
          <w:sz w:val="28"/>
          <w:szCs w:val="28"/>
        </w:rPr>
      </w:pPr>
      <w:r>
        <w:rPr>
          <w:b/>
          <w:sz w:val="28"/>
          <w:szCs w:val="28"/>
        </w:rPr>
        <w:tab/>
      </w:r>
      <w:r w:rsidR="007D2DD9" w:rsidRPr="00865B78">
        <w:rPr>
          <w:b/>
          <w:sz w:val="28"/>
          <w:szCs w:val="28"/>
        </w:rPr>
        <w:t>Transfer</w:t>
      </w:r>
    </w:p>
    <w:p w:rsidR="007D2DD9" w:rsidRPr="00865B78" w:rsidRDefault="007D2DD9" w:rsidP="00865B78">
      <w:pPr>
        <w:tabs>
          <w:tab w:val="left" w:pos="480"/>
        </w:tabs>
        <w:rPr>
          <w:b/>
          <w:sz w:val="28"/>
          <w:szCs w:val="28"/>
        </w:rPr>
      </w:pPr>
      <w:r w:rsidRPr="00865B78">
        <w:rPr>
          <w:b/>
          <w:sz w:val="28"/>
          <w:szCs w:val="28"/>
        </w:rPr>
        <w:t>Weather and Climate</w:t>
      </w:r>
    </w:p>
    <w:p w:rsidR="007D2DD9" w:rsidRPr="00865B78" w:rsidRDefault="007D2DD9" w:rsidP="00865B78">
      <w:pPr>
        <w:tabs>
          <w:tab w:val="left" w:pos="480"/>
        </w:tabs>
        <w:rPr>
          <w:b/>
          <w:sz w:val="28"/>
          <w:szCs w:val="28"/>
        </w:rPr>
      </w:pPr>
      <w:r w:rsidRPr="00865B78">
        <w:rPr>
          <w:b/>
          <w:sz w:val="28"/>
          <w:szCs w:val="28"/>
        </w:rPr>
        <w:t>Biogeology</w:t>
      </w:r>
    </w:p>
    <w:p w:rsidR="007D2DD9" w:rsidRPr="00865B78" w:rsidRDefault="007D2DD9" w:rsidP="00865B78">
      <w:pPr>
        <w:tabs>
          <w:tab w:val="left" w:pos="480"/>
        </w:tabs>
        <w:rPr>
          <w:b/>
          <w:sz w:val="28"/>
          <w:szCs w:val="28"/>
        </w:rPr>
      </w:pPr>
      <w:r w:rsidRPr="00865B78">
        <w:rPr>
          <w:b/>
          <w:sz w:val="28"/>
          <w:szCs w:val="28"/>
        </w:rPr>
        <w:t>Energy in Chemical Processes</w:t>
      </w:r>
    </w:p>
    <w:p w:rsidR="00865B78" w:rsidRDefault="00865B78" w:rsidP="00865B78">
      <w:pPr>
        <w:tabs>
          <w:tab w:val="left" w:pos="480"/>
        </w:tabs>
        <w:rPr>
          <w:b/>
          <w:sz w:val="28"/>
          <w:szCs w:val="28"/>
        </w:rPr>
      </w:pPr>
      <w:r w:rsidRPr="00865B78">
        <w:rPr>
          <w:b/>
          <w:sz w:val="28"/>
          <w:szCs w:val="28"/>
        </w:rPr>
        <w:t xml:space="preserve">Changes and </w:t>
      </w:r>
      <w:r w:rsidR="007D2DD9" w:rsidRPr="00865B78">
        <w:rPr>
          <w:b/>
          <w:sz w:val="28"/>
          <w:szCs w:val="28"/>
        </w:rPr>
        <w:t xml:space="preserve">Interactions in </w:t>
      </w:r>
    </w:p>
    <w:p w:rsidR="007D2DD9" w:rsidRPr="00865B78" w:rsidRDefault="00865B78" w:rsidP="00865B78">
      <w:pPr>
        <w:tabs>
          <w:tab w:val="left" w:pos="480"/>
        </w:tabs>
        <w:rPr>
          <w:b/>
          <w:sz w:val="28"/>
          <w:szCs w:val="28"/>
        </w:rPr>
      </w:pPr>
      <w:r>
        <w:rPr>
          <w:b/>
          <w:sz w:val="28"/>
          <w:szCs w:val="28"/>
        </w:rPr>
        <w:tab/>
      </w:r>
      <w:r w:rsidR="007D2DD9" w:rsidRPr="00865B78">
        <w:rPr>
          <w:b/>
          <w:sz w:val="28"/>
          <w:szCs w:val="28"/>
        </w:rPr>
        <w:t>Earth’s Systems</w:t>
      </w:r>
    </w:p>
    <w:p w:rsidR="00932DE4" w:rsidRPr="00865B78" w:rsidRDefault="00932DE4" w:rsidP="00865B78">
      <w:pPr>
        <w:tabs>
          <w:tab w:val="left" w:pos="480"/>
        </w:tabs>
        <w:rPr>
          <w:b/>
          <w:sz w:val="28"/>
          <w:szCs w:val="28"/>
          <w:u w:val="single"/>
        </w:rPr>
      </w:pPr>
    </w:p>
    <w:p w:rsidR="00BA2C8D" w:rsidRPr="00865B78" w:rsidRDefault="00865B78" w:rsidP="00865B78">
      <w:pPr>
        <w:tabs>
          <w:tab w:val="left" w:pos="480"/>
        </w:tabs>
        <w:rPr>
          <w:b/>
          <w:sz w:val="28"/>
          <w:szCs w:val="28"/>
          <w:u w:val="single"/>
        </w:rPr>
      </w:pPr>
      <w:r w:rsidRPr="00865B78">
        <w:rPr>
          <w:b/>
          <w:sz w:val="28"/>
          <w:szCs w:val="28"/>
          <w:u w:val="single"/>
        </w:rPr>
        <w:t>UNIT</w:t>
      </w:r>
      <w:r w:rsidR="00BA2C8D" w:rsidRPr="00865B78">
        <w:rPr>
          <w:b/>
          <w:sz w:val="28"/>
          <w:szCs w:val="28"/>
          <w:u w:val="single"/>
        </w:rPr>
        <w:t xml:space="preserve"> FOUR:</w:t>
      </w:r>
      <w:r w:rsidRPr="00865B78">
        <w:rPr>
          <w:b/>
          <w:sz w:val="28"/>
          <w:szCs w:val="28"/>
          <w:u w:val="single"/>
        </w:rPr>
        <w:t xml:space="preserve"> Waves</w:t>
      </w:r>
    </w:p>
    <w:p w:rsidR="00BA2C8D" w:rsidRPr="00865B78" w:rsidRDefault="00865B78" w:rsidP="00865B78">
      <w:pPr>
        <w:tabs>
          <w:tab w:val="left" w:pos="480"/>
        </w:tabs>
        <w:rPr>
          <w:b/>
          <w:sz w:val="28"/>
          <w:szCs w:val="28"/>
        </w:rPr>
      </w:pPr>
      <w:r w:rsidRPr="00865B78">
        <w:rPr>
          <w:b/>
          <w:sz w:val="28"/>
          <w:szCs w:val="28"/>
        </w:rPr>
        <w:t>Wave Properties</w:t>
      </w:r>
    </w:p>
    <w:p w:rsidR="00BA2C8D" w:rsidRPr="00865B78" w:rsidRDefault="00865B78" w:rsidP="00865B78">
      <w:pPr>
        <w:tabs>
          <w:tab w:val="left" w:pos="480"/>
        </w:tabs>
        <w:rPr>
          <w:b/>
          <w:sz w:val="28"/>
          <w:szCs w:val="28"/>
        </w:rPr>
      </w:pPr>
      <w:r w:rsidRPr="00865B78">
        <w:rPr>
          <w:b/>
          <w:sz w:val="28"/>
          <w:szCs w:val="28"/>
        </w:rPr>
        <w:t>Types of Waves</w:t>
      </w:r>
    </w:p>
    <w:p w:rsidR="00865B78" w:rsidRPr="00865B78" w:rsidRDefault="00865B78" w:rsidP="00865B78">
      <w:pPr>
        <w:tabs>
          <w:tab w:val="left" w:pos="480"/>
        </w:tabs>
        <w:rPr>
          <w:b/>
          <w:sz w:val="28"/>
          <w:szCs w:val="28"/>
        </w:rPr>
      </w:pPr>
      <w:r w:rsidRPr="00865B78">
        <w:rPr>
          <w:b/>
          <w:sz w:val="28"/>
          <w:szCs w:val="28"/>
        </w:rPr>
        <w:t>Generating and Using Waves</w:t>
      </w:r>
    </w:p>
    <w:p w:rsidR="00865B78" w:rsidRDefault="00865B78">
      <w:pPr>
        <w:spacing w:after="160" w:line="259" w:lineRule="auto"/>
        <w:rPr>
          <w:rFonts w:ascii="Tahoma" w:hAnsi="Tahoma" w:cs="Tahoma"/>
          <w:b/>
          <w:color w:val="385623" w:themeColor="accent6" w:themeShade="80"/>
          <w:sz w:val="16"/>
          <w:szCs w:val="16"/>
        </w:rPr>
        <w:sectPr w:rsidR="00865B78" w:rsidSect="00865B78">
          <w:type w:val="continuous"/>
          <w:pgSz w:w="12240" w:h="15840"/>
          <w:pgMar w:top="1440" w:right="1440" w:bottom="1440" w:left="1440" w:header="720" w:footer="720" w:gutter="0"/>
          <w:cols w:num="2" w:space="720"/>
          <w:docGrid w:linePitch="360"/>
        </w:sectPr>
      </w:pPr>
    </w:p>
    <w:p w:rsidR="005B66A8" w:rsidRDefault="005B66A8">
      <w:pPr>
        <w:spacing w:after="160" w:line="259" w:lineRule="auto"/>
        <w:rPr>
          <w:rFonts w:ascii="Tahoma" w:hAnsi="Tahoma" w:cs="Tahoma"/>
          <w:b/>
          <w:color w:val="385623" w:themeColor="accent6" w:themeShade="80"/>
          <w:sz w:val="16"/>
          <w:szCs w:val="16"/>
        </w:rPr>
      </w:pPr>
    </w:p>
    <w:p w:rsidR="00865B78" w:rsidRPr="006B3B57" w:rsidRDefault="00865B78">
      <w:pPr>
        <w:spacing w:after="160" w:line="259" w:lineRule="auto"/>
        <w:rPr>
          <w:rFonts w:ascii="Tahoma" w:hAnsi="Tahoma" w:cs="Tahoma"/>
          <w:b/>
          <w:color w:val="385623" w:themeColor="accent6" w:themeShade="80"/>
          <w:sz w:val="16"/>
          <w:szCs w:val="16"/>
        </w:rPr>
      </w:pPr>
    </w:p>
    <w:p w:rsidR="00726443" w:rsidRDefault="00726443" w:rsidP="00911625">
      <w:pPr>
        <w:jc w:val="center"/>
        <w:rPr>
          <w:rFonts w:ascii="Tahoma" w:hAnsi="Tahoma" w:cs="Tahoma"/>
          <w:b/>
          <w:color w:val="806000" w:themeColor="accent4" w:themeShade="80"/>
          <w:sz w:val="28"/>
          <w:szCs w:val="28"/>
        </w:rPr>
      </w:pPr>
      <w:r>
        <w:rPr>
          <w:rFonts w:ascii="Tahoma" w:hAnsi="Tahoma" w:cs="Tahoma"/>
          <w:b/>
          <w:color w:val="806000" w:themeColor="accent4" w:themeShade="80"/>
          <w:sz w:val="28"/>
          <w:szCs w:val="28"/>
        </w:rPr>
        <w:lastRenderedPageBreak/>
        <w:t>GRADING</w:t>
      </w:r>
    </w:p>
    <w:p w:rsidR="00726443" w:rsidRPr="00726443" w:rsidRDefault="00726443" w:rsidP="00911625">
      <w:pPr>
        <w:jc w:val="center"/>
        <w:rPr>
          <w:rFonts w:ascii="Tahoma" w:hAnsi="Tahoma" w:cs="Tahoma"/>
          <w:sz w:val="16"/>
          <w:szCs w:val="16"/>
        </w:rPr>
      </w:pPr>
    </w:p>
    <w:p w:rsidR="00726443" w:rsidRPr="00726443" w:rsidRDefault="00726443" w:rsidP="00726443">
      <w:pPr>
        <w:rPr>
          <w:rFonts w:ascii="Tahoma" w:hAnsi="Tahoma" w:cs="Tahoma"/>
          <w:sz w:val="28"/>
          <w:szCs w:val="28"/>
        </w:rPr>
      </w:pPr>
      <w:r>
        <w:rPr>
          <w:rFonts w:ascii="Tahoma" w:hAnsi="Tahoma" w:cs="Tahoma"/>
          <w:sz w:val="28"/>
          <w:szCs w:val="28"/>
        </w:rPr>
        <w:t xml:space="preserve">Grades in science class are earned.  Grading will consist of points earned divided by points possible.  Points on assignments will vary, depending on the type and size of the assignment or assessment.  Tests and projects will be worth the most points followed by quizzes and labs, and then homework and classwork (including class participation).  Grades will </w:t>
      </w:r>
      <w:r w:rsidR="007D2DD9">
        <w:rPr>
          <w:rFonts w:ascii="Tahoma" w:hAnsi="Tahoma" w:cs="Tahoma"/>
          <w:sz w:val="28"/>
          <w:szCs w:val="28"/>
        </w:rPr>
        <w:t xml:space="preserve">be consistent with other classes on Team Discovery and will </w:t>
      </w:r>
      <w:r>
        <w:rPr>
          <w:rFonts w:ascii="Tahoma" w:hAnsi="Tahoma" w:cs="Tahoma"/>
          <w:sz w:val="28"/>
          <w:szCs w:val="28"/>
        </w:rPr>
        <w:t xml:space="preserve">approximately consist of </w:t>
      </w:r>
      <w:r w:rsidR="007D2DD9">
        <w:rPr>
          <w:rFonts w:ascii="Tahoma" w:hAnsi="Tahoma" w:cs="Tahoma"/>
          <w:sz w:val="28"/>
          <w:szCs w:val="28"/>
        </w:rPr>
        <w:t>7</w:t>
      </w:r>
      <w:r>
        <w:rPr>
          <w:rFonts w:ascii="Tahoma" w:hAnsi="Tahoma" w:cs="Tahoma"/>
          <w:sz w:val="28"/>
          <w:szCs w:val="28"/>
        </w:rPr>
        <w:t>0% tests</w:t>
      </w:r>
      <w:r w:rsidR="007D2DD9">
        <w:rPr>
          <w:rFonts w:ascii="Tahoma" w:hAnsi="Tahoma" w:cs="Tahoma"/>
          <w:sz w:val="28"/>
          <w:szCs w:val="28"/>
        </w:rPr>
        <w:t>, labs,</w:t>
      </w:r>
      <w:r>
        <w:rPr>
          <w:rFonts w:ascii="Tahoma" w:hAnsi="Tahoma" w:cs="Tahoma"/>
          <w:sz w:val="28"/>
          <w:szCs w:val="28"/>
        </w:rPr>
        <w:t xml:space="preserve"> and projects, </w:t>
      </w:r>
      <w:r w:rsidR="007D2DD9">
        <w:rPr>
          <w:rFonts w:ascii="Tahoma" w:hAnsi="Tahoma" w:cs="Tahoma"/>
          <w:sz w:val="28"/>
          <w:szCs w:val="28"/>
        </w:rPr>
        <w:t>15</w:t>
      </w:r>
      <w:r>
        <w:rPr>
          <w:rFonts w:ascii="Tahoma" w:hAnsi="Tahoma" w:cs="Tahoma"/>
          <w:sz w:val="28"/>
          <w:szCs w:val="28"/>
        </w:rPr>
        <w:t xml:space="preserve">% </w:t>
      </w:r>
      <w:r w:rsidR="007D2DD9">
        <w:rPr>
          <w:rFonts w:ascii="Tahoma" w:hAnsi="Tahoma" w:cs="Tahoma"/>
          <w:sz w:val="28"/>
          <w:szCs w:val="28"/>
        </w:rPr>
        <w:t>classwork</w:t>
      </w:r>
      <w:r w:rsidR="00932DE4">
        <w:rPr>
          <w:rFonts w:ascii="Tahoma" w:hAnsi="Tahoma" w:cs="Tahoma"/>
          <w:sz w:val="28"/>
          <w:szCs w:val="28"/>
        </w:rPr>
        <w:t xml:space="preserve">, and </w:t>
      </w:r>
      <w:r w:rsidR="007D2DD9">
        <w:rPr>
          <w:rFonts w:ascii="Tahoma" w:hAnsi="Tahoma" w:cs="Tahoma"/>
          <w:sz w:val="28"/>
          <w:szCs w:val="28"/>
        </w:rPr>
        <w:t>15</w:t>
      </w:r>
      <w:r>
        <w:rPr>
          <w:rFonts w:ascii="Tahoma" w:hAnsi="Tahoma" w:cs="Tahoma"/>
          <w:sz w:val="28"/>
          <w:szCs w:val="28"/>
        </w:rPr>
        <w:t xml:space="preserve">% </w:t>
      </w:r>
      <w:r w:rsidR="007D2DD9">
        <w:rPr>
          <w:rFonts w:ascii="Tahoma" w:hAnsi="Tahoma" w:cs="Tahoma"/>
          <w:sz w:val="28"/>
          <w:szCs w:val="28"/>
        </w:rPr>
        <w:t>homework</w:t>
      </w:r>
      <w:r>
        <w:rPr>
          <w:rFonts w:ascii="Tahoma" w:hAnsi="Tahoma" w:cs="Tahoma"/>
          <w:sz w:val="28"/>
          <w:szCs w:val="28"/>
        </w:rPr>
        <w:t>.</w:t>
      </w:r>
    </w:p>
    <w:p w:rsidR="00726443" w:rsidRPr="00726443" w:rsidRDefault="00726443" w:rsidP="00911625">
      <w:pPr>
        <w:jc w:val="center"/>
        <w:rPr>
          <w:rFonts w:ascii="Tahoma" w:hAnsi="Tahoma" w:cs="Tahoma"/>
          <w:sz w:val="16"/>
          <w:szCs w:val="16"/>
        </w:rPr>
      </w:pPr>
    </w:p>
    <w:p w:rsidR="00E664F7" w:rsidRPr="006B3B57" w:rsidRDefault="00911625" w:rsidP="00911625">
      <w:pPr>
        <w:jc w:val="center"/>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t>HELP</w:t>
      </w:r>
    </w:p>
    <w:p w:rsidR="00E664F7" w:rsidRPr="005B66A8" w:rsidRDefault="00E664F7">
      <w:pPr>
        <w:rPr>
          <w:rFonts w:ascii="Tahoma" w:hAnsi="Tahoma" w:cs="Tahoma"/>
          <w:color w:val="403B34"/>
          <w:sz w:val="16"/>
          <w:szCs w:val="16"/>
        </w:rPr>
      </w:pPr>
    </w:p>
    <w:p w:rsidR="00E664F7" w:rsidRDefault="00E664F7">
      <w:pPr>
        <w:rPr>
          <w:rFonts w:ascii="Tahoma" w:hAnsi="Tahoma" w:cs="Tahoma"/>
          <w:color w:val="403B34"/>
          <w:sz w:val="28"/>
          <w:szCs w:val="28"/>
        </w:rPr>
      </w:pPr>
      <w:r>
        <w:rPr>
          <w:rFonts w:ascii="Tahoma" w:hAnsi="Tahoma" w:cs="Tahoma"/>
          <w:color w:val="403B34"/>
          <w:sz w:val="28"/>
          <w:szCs w:val="28"/>
        </w:rPr>
        <w:t xml:space="preserve">If you are confused by something or if you are struggling, then </w:t>
      </w:r>
      <w:r w:rsidRPr="00911625">
        <w:rPr>
          <w:rFonts w:ascii="Tahoma" w:hAnsi="Tahoma" w:cs="Tahoma"/>
          <w:i/>
          <w:color w:val="403B34"/>
          <w:sz w:val="28"/>
          <w:szCs w:val="28"/>
        </w:rPr>
        <w:t>please</w:t>
      </w:r>
      <w:r>
        <w:rPr>
          <w:rFonts w:ascii="Tahoma" w:hAnsi="Tahoma" w:cs="Tahoma"/>
          <w:color w:val="403B34"/>
          <w:sz w:val="28"/>
          <w:szCs w:val="28"/>
        </w:rPr>
        <w:t xml:space="preserve"> ask for help!  We can work on answering questions in class, before school, or after school.  A late bus is available on Thursdays to provide transportation after school.  We can work together to find a time and way to get you the help you need.  </w:t>
      </w:r>
      <w:r w:rsidRPr="00911625">
        <w:rPr>
          <w:rFonts w:ascii="Tahoma" w:hAnsi="Tahoma" w:cs="Tahoma"/>
          <w:b/>
          <w:i/>
          <w:color w:val="403B34"/>
          <w:sz w:val="28"/>
          <w:szCs w:val="28"/>
        </w:rPr>
        <w:t>All you have to do is ASK!</w:t>
      </w:r>
    </w:p>
    <w:p w:rsidR="00E664F7" w:rsidRPr="005B66A8" w:rsidRDefault="00E664F7">
      <w:pPr>
        <w:rPr>
          <w:rFonts w:ascii="Tahoma" w:hAnsi="Tahoma" w:cs="Tahoma"/>
          <w:color w:val="403B34"/>
          <w:sz w:val="16"/>
          <w:szCs w:val="16"/>
        </w:rPr>
      </w:pPr>
    </w:p>
    <w:p w:rsidR="00E664F7" w:rsidRPr="006B3B57" w:rsidRDefault="00E664F7" w:rsidP="00911625">
      <w:pPr>
        <w:jc w:val="center"/>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t>WEBSITE</w:t>
      </w:r>
    </w:p>
    <w:p w:rsidR="00E664F7" w:rsidRPr="005B66A8" w:rsidRDefault="00E664F7">
      <w:pPr>
        <w:rPr>
          <w:rFonts w:ascii="Tahoma" w:hAnsi="Tahoma" w:cs="Tahoma"/>
          <w:color w:val="403B34"/>
          <w:sz w:val="16"/>
          <w:szCs w:val="16"/>
        </w:rPr>
      </w:pPr>
    </w:p>
    <w:p w:rsidR="00E664F7" w:rsidRDefault="00E664F7">
      <w:pPr>
        <w:rPr>
          <w:rFonts w:ascii="Tahoma" w:hAnsi="Tahoma" w:cs="Tahoma"/>
          <w:color w:val="403B34"/>
          <w:sz w:val="28"/>
          <w:szCs w:val="28"/>
        </w:rPr>
      </w:pPr>
      <w:r>
        <w:rPr>
          <w:rFonts w:ascii="Tahoma" w:hAnsi="Tahoma" w:cs="Tahoma"/>
          <w:color w:val="403B34"/>
          <w:sz w:val="28"/>
          <w:szCs w:val="28"/>
        </w:rPr>
        <w:t xml:space="preserve">Information about Mr. Nagle’s </w:t>
      </w:r>
      <w:r w:rsidR="006B3B57">
        <w:rPr>
          <w:rFonts w:ascii="Tahoma" w:hAnsi="Tahoma" w:cs="Tahoma"/>
          <w:color w:val="403B34"/>
          <w:sz w:val="28"/>
          <w:szCs w:val="28"/>
        </w:rPr>
        <w:t>Physical</w:t>
      </w:r>
      <w:r>
        <w:rPr>
          <w:rFonts w:ascii="Tahoma" w:hAnsi="Tahoma" w:cs="Tahoma"/>
          <w:color w:val="403B34"/>
          <w:sz w:val="28"/>
          <w:szCs w:val="28"/>
        </w:rPr>
        <w:t xml:space="preserve"> Science class can be found on the web at </w:t>
      </w:r>
      <w:hyperlink r:id="rId12" w:history="1">
        <w:r w:rsidRPr="00990A78">
          <w:rPr>
            <w:rStyle w:val="Hyperlink"/>
            <w:rFonts w:ascii="Tahoma" w:hAnsi="Tahoma" w:cs="Tahoma"/>
            <w:sz w:val="28"/>
            <w:szCs w:val="28"/>
          </w:rPr>
          <w:t>www.mrnagle.com</w:t>
        </w:r>
      </w:hyperlink>
      <w:r>
        <w:rPr>
          <w:rFonts w:ascii="Tahoma" w:hAnsi="Tahoma" w:cs="Tahoma"/>
          <w:color w:val="403B34"/>
          <w:sz w:val="28"/>
          <w:szCs w:val="28"/>
        </w:rPr>
        <w:t>.  This site includes a homework and events calendar, current science events and class happenings, overviews of class materials, homework help, and a communication/contact page.</w:t>
      </w:r>
    </w:p>
    <w:p w:rsidR="00E664F7" w:rsidRPr="005B66A8" w:rsidRDefault="00E664F7">
      <w:pPr>
        <w:rPr>
          <w:rFonts w:ascii="Tahoma" w:hAnsi="Tahoma" w:cs="Tahoma"/>
          <w:color w:val="403B34"/>
          <w:sz w:val="16"/>
          <w:szCs w:val="16"/>
        </w:rPr>
      </w:pPr>
    </w:p>
    <w:p w:rsidR="00E664F7" w:rsidRPr="00911625" w:rsidRDefault="00E664F7" w:rsidP="00911625">
      <w:pPr>
        <w:jc w:val="center"/>
        <w:rPr>
          <w:rFonts w:ascii="Tahoma" w:hAnsi="Tahoma" w:cs="Tahoma"/>
          <w:b/>
          <w:color w:val="385623" w:themeColor="accent6" w:themeShade="80"/>
          <w:sz w:val="28"/>
          <w:szCs w:val="28"/>
        </w:rPr>
      </w:pPr>
      <w:r w:rsidRPr="006B3B57">
        <w:rPr>
          <w:rFonts w:ascii="Tahoma" w:hAnsi="Tahoma" w:cs="Tahoma"/>
          <w:b/>
          <w:color w:val="806000" w:themeColor="accent4" w:themeShade="80"/>
          <w:sz w:val="28"/>
          <w:szCs w:val="28"/>
        </w:rPr>
        <w:t>INTERACTIVE NOTEBOOK</w:t>
      </w:r>
    </w:p>
    <w:p w:rsidR="00E664F7" w:rsidRPr="005B66A8" w:rsidRDefault="00E664F7">
      <w:pPr>
        <w:rPr>
          <w:rFonts w:ascii="Tahoma" w:hAnsi="Tahoma" w:cs="Tahoma"/>
          <w:color w:val="403B34"/>
          <w:sz w:val="16"/>
          <w:szCs w:val="16"/>
        </w:rPr>
      </w:pPr>
    </w:p>
    <w:p w:rsidR="00911625" w:rsidRDefault="00E664F7" w:rsidP="00911625">
      <w:pPr>
        <w:rPr>
          <w:rFonts w:ascii="Tahoma" w:hAnsi="Tahoma" w:cs="Tahoma"/>
          <w:color w:val="403B34"/>
          <w:sz w:val="28"/>
          <w:szCs w:val="28"/>
        </w:rPr>
      </w:pPr>
      <w:r>
        <w:rPr>
          <w:rFonts w:ascii="Tahoma" w:hAnsi="Tahoma" w:cs="Tahoma"/>
          <w:color w:val="403B34"/>
          <w:sz w:val="28"/>
          <w:szCs w:val="28"/>
        </w:rPr>
        <w:t xml:space="preserve">This year we will be using the interactive notebook style for organizing our notes and work in class.  We will be </w:t>
      </w:r>
      <w:r w:rsidR="00911625">
        <w:rPr>
          <w:rFonts w:ascii="Tahoma" w:hAnsi="Tahoma" w:cs="Tahoma"/>
          <w:color w:val="403B34"/>
          <w:sz w:val="28"/>
          <w:szCs w:val="28"/>
        </w:rPr>
        <w:t>transforming your regular notebook into a useful tool for learning and remembering science information.  More details will be given in class or can be found on Mr. Nagle’s website.  Be sure you keep your interactive notebook safe and with you every time you come to science class!</w:t>
      </w:r>
    </w:p>
    <w:p w:rsidR="00911625" w:rsidRPr="005B66A8" w:rsidRDefault="00911625" w:rsidP="00911625">
      <w:pPr>
        <w:rPr>
          <w:rFonts w:ascii="Tahoma" w:hAnsi="Tahoma" w:cs="Tahoma"/>
          <w:color w:val="403B34"/>
          <w:sz w:val="16"/>
          <w:szCs w:val="16"/>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B7B79" w:rsidRDefault="009B7B79" w:rsidP="005B66A8">
      <w:pPr>
        <w:jc w:val="center"/>
        <w:rPr>
          <w:rFonts w:ascii="Tahoma" w:hAnsi="Tahoma" w:cs="Tahoma"/>
          <w:b/>
          <w:color w:val="806000" w:themeColor="accent4" w:themeShade="80"/>
          <w:sz w:val="28"/>
          <w:szCs w:val="28"/>
        </w:rPr>
      </w:pPr>
    </w:p>
    <w:p w:rsidR="00911625" w:rsidRPr="006B3B57" w:rsidRDefault="005B66A8" w:rsidP="005B66A8">
      <w:pPr>
        <w:jc w:val="center"/>
        <w:rPr>
          <w:rFonts w:ascii="Tahoma" w:hAnsi="Tahoma" w:cs="Tahoma"/>
          <w:b/>
          <w:color w:val="806000" w:themeColor="accent4" w:themeShade="80"/>
          <w:sz w:val="28"/>
          <w:szCs w:val="28"/>
        </w:rPr>
      </w:pPr>
      <w:r w:rsidRPr="006B3B57">
        <w:rPr>
          <w:rFonts w:ascii="Tahoma" w:hAnsi="Tahoma" w:cs="Tahoma"/>
          <w:b/>
          <w:color w:val="806000" w:themeColor="accent4" w:themeShade="80"/>
          <w:sz w:val="28"/>
          <w:szCs w:val="28"/>
        </w:rPr>
        <w:lastRenderedPageBreak/>
        <w:t>SIGN</w:t>
      </w:r>
      <w:r w:rsidR="00911625" w:rsidRPr="006B3B57">
        <w:rPr>
          <w:rFonts w:ascii="Tahoma" w:hAnsi="Tahoma" w:cs="Tahoma"/>
          <w:b/>
          <w:color w:val="806000" w:themeColor="accent4" w:themeShade="80"/>
          <w:sz w:val="28"/>
          <w:szCs w:val="28"/>
        </w:rPr>
        <w:t>ATURES</w:t>
      </w:r>
    </w:p>
    <w:p w:rsidR="00911625" w:rsidRPr="005B66A8" w:rsidRDefault="00911625" w:rsidP="00911625">
      <w:pPr>
        <w:rPr>
          <w:rFonts w:ascii="Tahoma" w:hAnsi="Tahoma" w:cs="Tahoma"/>
          <w:color w:val="403B34"/>
          <w:sz w:val="16"/>
          <w:szCs w:val="16"/>
        </w:rPr>
      </w:pPr>
    </w:p>
    <w:p w:rsidR="005B66A8" w:rsidRDefault="00911625" w:rsidP="00911625">
      <w:pPr>
        <w:rPr>
          <w:rFonts w:ascii="Tahoma" w:hAnsi="Tahoma" w:cs="Tahoma"/>
          <w:color w:val="403B34"/>
          <w:sz w:val="28"/>
          <w:szCs w:val="28"/>
        </w:rPr>
      </w:pPr>
      <w:r>
        <w:rPr>
          <w:rFonts w:ascii="Tahoma" w:hAnsi="Tahoma" w:cs="Tahoma"/>
          <w:color w:val="403B34"/>
          <w:sz w:val="28"/>
          <w:szCs w:val="28"/>
        </w:rPr>
        <w:t>After you have read these expectations carefully and discussed them with your parents</w:t>
      </w:r>
      <w:r w:rsidR="009B7B79">
        <w:rPr>
          <w:rFonts w:ascii="Tahoma" w:hAnsi="Tahoma" w:cs="Tahoma"/>
          <w:color w:val="403B34"/>
          <w:sz w:val="28"/>
          <w:szCs w:val="28"/>
        </w:rPr>
        <w:t>/guardians</w:t>
      </w:r>
      <w:r>
        <w:rPr>
          <w:rFonts w:ascii="Tahoma" w:hAnsi="Tahoma" w:cs="Tahoma"/>
          <w:color w:val="403B34"/>
          <w:sz w:val="28"/>
          <w:szCs w:val="28"/>
        </w:rPr>
        <w:t>, please sign th</w:t>
      </w:r>
      <w:r w:rsidR="009B7B79">
        <w:rPr>
          <w:rFonts w:ascii="Tahoma" w:hAnsi="Tahoma" w:cs="Tahoma"/>
          <w:color w:val="403B34"/>
          <w:sz w:val="28"/>
          <w:szCs w:val="28"/>
        </w:rPr>
        <w:t>is page</w:t>
      </w:r>
      <w:r>
        <w:rPr>
          <w:rFonts w:ascii="Tahoma" w:hAnsi="Tahoma" w:cs="Tahoma"/>
          <w:color w:val="403B34"/>
          <w:sz w:val="28"/>
          <w:szCs w:val="28"/>
        </w:rPr>
        <w:t xml:space="preserve"> and have a parent/guardian/adult sign this page.  Once it is signed, </w:t>
      </w:r>
      <w:r w:rsidR="009B7B79">
        <w:rPr>
          <w:rFonts w:ascii="Tahoma" w:hAnsi="Tahoma" w:cs="Tahoma"/>
          <w:color w:val="403B34"/>
          <w:sz w:val="28"/>
          <w:szCs w:val="28"/>
        </w:rPr>
        <w:t xml:space="preserve">turn </w:t>
      </w:r>
      <w:r>
        <w:rPr>
          <w:rFonts w:ascii="Tahoma" w:hAnsi="Tahoma" w:cs="Tahoma"/>
          <w:color w:val="403B34"/>
          <w:sz w:val="28"/>
          <w:szCs w:val="28"/>
        </w:rPr>
        <w:t>this pa</w:t>
      </w:r>
      <w:r w:rsidR="009B7B79">
        <w:rPr>
          <w:rFonts w:ascii="Tahoma" w:hAnsi="Tahoma" w:cs="Tahoma"/>
          <w:color w:val="403B34"/>
          <w:sz w:val="28"/>
          <w:szCs w:val="28"/>
        </w:rPr>
        <w:t>ge in to Mr. Nagle and keep the outline of expectations</w:t>
      </w:r>
      <w:r>
        <w:rPr>
          <w:rFonts w:ascii="Tahoma" w:hAnsi="Tahoma" w:cs="Tahoma"/>
          <w:color w:val="403B34"/>
          <w:sz w:val="28"/>
          <w:szCs w:val="28"/>
        </w:rPr>
        <w:t xml:space="preserve"> in your science notebook on page 3.  It is important that you and your parent/guardian/adult are aware of these expectations of behavior and performance throughout the year.  I am looking forward to an enjoyable and rewarding school year!</w:t>
      </w:r>
    </w:p>
    <w:p w:rsidR="005B66A8" w:rsidRPr="005B66A8" w:rsidRDefault="005B66A8" w:rsidP="00911625">
      <w:pPr>
        <w:rPr>
          <w:rFonts w:ascii="Tahoma" w:hAnsi="Tahoma" w:cs="Tahoma"/>
          <w:color w:val="403B34"/>
          <w:sz w:val="16"/>
          <w:szCs w:val="16"/>
        </w:rPr>
      </w:pPr>
    </w:p>
    <w:p w:rsidR="005B66A8" w:rsidRDefault="005B66A8" w:rsidP="00911625">
      <w:pPr>
        <w:rPr>
          <w:rFonts w:ascii="Tahoma" w:hAnsi="Tahoma" w:cs="Tahoma"/>
          <w:color w:val="403B34"/>
          <w:sz w:val="28"/>
          <w:szCs w:val="28"/>
        </w:rPr>
      </w:pPr>
      <w:r>
        <w:rPr>
          <w:rFonts w:ascii="Tahoma" w:hAnsi="Tahoma" w:cs="Tahoma"/>
          <w:color w:val="403B34"/>
          <w:sz w:val="28"/>
          <w:szCs w:val="28"/>
        </w:rPr>
        <w:t>I have read and understand the science expectations for the school year.</w:t>
      </w:r>
    </w:p>
    <w:p w:rsidR="005B66A8" w:rsidRDefault="005B66A8" w:rsidP="00911625">
      <w:pPr>
        <w:rPr>
          <w:rFonts w:ascii="Tahoma" w:hAnsi="Tahoma" w:cs="Tahoma"/>
          <w:color w:val="403B34"/>
          <w:sz w:val="28"/>
          <w:szCs w:val="28"/>
        </w:rPr>
      </w:pPr>
    </w:p>
    <w:p w:rsidR="005B66A8" w:rsidRDefault="005B66A8" w:rsidP="00911625">
      <w:pPr>
        <w:rPr>
          <w:rFonts w:ascii="Tahoma" w:hAnsi="Tahoma" w:cs="Tahoma"/>
          <w:color w:val="403B34"/>
          <w:sz w:val="28"/>
          <w:szCs w:val="28"/>
        </w:rPr>
      </w:pPr>
      <w:r>
        <w:rPr>
          <w:rFonts w:ascii="Tahoma" w:hAnsi="Tahoma" w:cs="Tahoma"/>
          <w:color w:val="403B34"/>
          <w:sz w:val="28"/>
          <w:szCs w:val="28"/>
        </w:rPr>
        <w:t>Student Signature: ________________________________________</w:t>
      </w:r>
    </w:p>
    <w:p w:rsidR="005B66A8" w:rsidRDefault="005B66A8" w:rsidP="00911625">
      <w:pPr>
        <w:rPr>
          <w:rFonts w:ascii="Tahoma" w:hAnsi="Tahoma" w:cs="Tahoma"/>
          <w:color w:val="403B34"/>
          <w:sz w:val="28"/>
          <w:szCs w:val="28"/>
        </w:rPr>
      </w:pPr>
    </w:p>
    <w:p w:rsidR="005624F2" w:rsidRPr="008D0588" w:rsidRDefault="005B66A8" w:rsidP="00911625">
      <w:pPr>
        <w:rPr>
          <w:sz w:val="28"/>
          <w:szCs w:val="28"/>
        </w:rPr>
      </w:pPr>
      <w:r>
        <w:rPr>
          <w:rFonts w:ascii="Tahoma" w:hAnsi="Tahoma" w:cs="Tahoma"/>
          <w:color w:val="403B34"/>
          <w:sz w:val="28"/>
          <w:szCs w:val="28"/>
        </w:rPr>
        <w:t>Parent/Guardian/Adult Signature: _________________________________</w:t>
      </w:r>
    </w:p>
    <w:sectPr w:rsidR="005624F2" w:rsidRPr="008D0588" w:rsidSect="00865B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2A4"/>
    <w:multiLevelType w:val="hybridMultilevel"/>
    <w:tmpl w:val="742E9FEC"/>
    <w:lvl w:ilvl="0" w:tplc="DD62B9A8">
      <w:start w:val="1"/>
      <w:numFmt w:val="bullet"/>
      <w:lvlText w:val="o"/>
      <w:lvlJc w:val="left"/>
      <w:pPr>
        <w:tabs>
          <w:tab w:val="num" w:pos="432"/>
        </w:tabs>
        <w:ind w:left="432"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D7BAD"/>
    <w:multiLevelType w:val="hybridMultilevel"/>
    <w:tmpl w:val="F74A74C8"/>
    <w:lvl w:ilvl="0" w:tplc="DD62B9A8">
      <w:start w:val="1"/>
      <w:numFmt w:val="bullet"/>
      <w:lvlText w:val="o"/>
      <w:lvlJc w:val="left"/>
      <w:pPr>
        <w:tabs>
          <w:tab w:val="num" w:pos="432"/>
        </w:tabs>
        <w:ind w:left="43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3696C"/>
    <w:multiLevelType w:val="hybridMultilevel"/>
    <w:tmpl w:val="3626A5DA"/>
    <w:lvl w:ilvl="0" w:tplc="DD62B9A8">
      <w:start w:val="1"/>
      <w:numFmt w:val="bullet"/>
      <w:lvlText w:val="o"/>
      <w:lvlJc w:val="left"/>
      <w:pPr>
        <w:tabs>
          <w:tab w:val="num" w:pos="552"/>
        </w:tabs>
        <w:ind w:left="552"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8EC5A14"/>
    <w:multiLevelType w:val="hybridMultilevel"/>
    <w:tmpl w:val="9CF29A3A"/>
    <w:lvl w:ilvl="0" w:tplc="DD62B9A8">
      <w:start w:val="1"/>
      <w:numFmt w:val="bullet"/>
      <w:lvlText w:val="o"/>
      <w:lvlJc w:val="left"/>
      <w:pPr>
        <w:tabs>
          <w:tab w:val="num" w:pos="600"/>
        </w:tabs>
        <w:ind w:left="600" w:hanging="360"/>
      </w:pPr>
      <w:rPr>
        <w:rFonts w:ascii="Courier New" w:hAnsi="Courier New" w:hint="default"/>
      </w:rPr>
    </w:lvl>
    <w:lvl w:ilvl="1" w:tplc="04090003">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4" w15:restartNumberingAfterBreak="0">
    <w:nsid w:val="5498038E"/>
    <w:multiLevelType w:val="hybridMultilevel"/>
    <w:tmpl w:val="00F4F6A4"/>
    <w:lvl w:ilvl="0" w:tplc="DD62B9A8">
      <w:start w:val="1"/>
      <w:numFmt w:val="bullet"/>
      <w:lvlText w:val="o"/>
      <w:lvlJc w:val="left"/>
      <w:pPr>
        <w:tabs>
          <w:tab w:val="num" w:pos="432"/>
        </w:tabs>
        <w:ind w:left="432" w:hanging="360"/>
      </w:pPr>
      <w:rPr>
        <w:rFonts w:ascii="Courier New" w:hAnsi="Courier New"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0588"/>
    <w:rsid w:val="00003EA4"/>
    <w:rsid w:val="000174C8"/>
    <w:rsid w:val="00173E64"/>
    <w:rsid w:val="001C41D8"/>
    <w:rsid w:val="00303E0D"/>
    <w:rsid w:val="003169F0"/>
    <w:rsid w:val="003541FB"/>
    <w:rsid w:val="003601C2"/>
    <w:rsid w:val="004B322F"/>
    <w:rsid w:val="00554BDD"/>
    <w:rsid w:val="005624F2"/>
    <w:rsid w:val="005B66A8"/>
    <w:rsid w:val="005C5BAA"/>
    <w:rsid w:val="006B3B57"/>
    <w:rsid w:val="00726443"/>
    <w:rsid w:val="007D2DD9"/>
    <w:rsid w:val="00865B78"/>
    <w:rsid w:val="008D0588"/>
    <w:rsid w:val="00907D82"/>
    <w:rsid w:val="00911625"/>
    <w:rsid w:val="00932DE4"/>
    <w:rsid w:val="009B7B79"/>
    <w:rsid w:val="00A82A74"/>
    <w:rsid w:val="00AA5EB9"/>
    <w:rsid w:val="00B8683D"/>
    <w:rsid w:val="00BA2C8D"/>
    <w:rsid w:val="00BD7B41"/>
    <w:rsid w:val="00CA57D9"/>
    <w:rsid w:val="00DD206D"/>
    <w:rsid w:val="00E664F7"/>
    <w:rsid w:val="00ED6188"/>
    <w:rsid w:val="00F97C97"/>
    <w:rsid w:val="00FB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E590ED"/>
  <w15:docId w15:val="{6C1B8BAC-B9AA-4114-A8E1-C97D4BC9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588"/>
    <w:rPr>
      <w:b/>
      <w:bCs/>
    </w:rPr>
  </w:style>
  <w:style w:type="character" w:styleId="Emphasis">
    <w:name w:val="Emphasis"/>
    <w:basedOn w:val="DefaultParagraphFont"/>
    <w:uiPriority w:val="20"/>
    <w:qFormat/>
    <w:rsid w:val="008D0588"/>
    <w:rPr>
      <w:i/>
      <w:iCs/>
    </w:rPr>
  </w:style>
  <w:style w:type="character" w:customStyle="1" w:styleId="apple-converted-space">
    <w:name w:val="apple-converted-space"/>
    <w:basedOn w:val="DefaultParagraphFont"/>
    <w:rsid w:val="008D0588"/>
  </w:style>
  <w:style w:type="character" w:styleId="Hyperlink">
    <w:name w:val="Hyperlink"/>
    <w:basedOn w:val="DefaultParagraphFont"/>
    <w:uiPriority w:val="99"/>
    <w:unhideWhenUsed/>
    <w:rsid w:val="008D0588"/>
    <w:rPr>
      <w:color w:val="0000FF"/>
      <w:u w:val="single"/>
    </w:rPr>
  </w:style>
  <w:style w:type="table" w:styleId="TableGrid">
    <w:name w:val="Table Grid"/>
    <w:basedOn w:val="TableNormal"/>
    <w:uiPriority w:val="59"/>
    <w:rsid w:val="005C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BA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73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E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rnagle.com" TargetMode="External"/><Relationship Id="rId12" Type="http://schemas.openxmlformats.org/officeDocument/2006/relationships/hyperlink" Target="http://www.mrna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eynagle@bristolk12.org" TargetMode="External"/><Relationship Id="rId11" Type="http://schemas.openxmlformats.org/officeDocument/2006/relationships/hyperlink" Target="http://www.mrnagle.com" TargetMode="External"/><Relationship Id="rId5" Type="http://schemas.openxmlformats.org/officeDocument/2006/relationships/webSettings" Target="webSettings.xml"/><Relationship Id="rId10" Type="http://schemas.openxmlformats.org/officeDocument/2006/relationships/hyperlink" Target="http://www.mrnagle.com" TargetMode="External"/><Relationship Id="rId4" Type="http://schemas.openxmlformats.org/officeDocument/2006/relationships/settings" Target="settings.xml"/><Relationship Id="rId9" Type="http://schemas.openxmlformats.org/officeDocument/2006/relationships/hyperlink" Target="mailto:coreynagle@bristol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FC55-BAC6-43D8-BE98-65A1818E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nagle</dc:creator>
  <cp:lastModifiedBy>corey nagle</cp:lastModifiedBy>
  <cp:revision>2</cp:revision>
  <cp:lastPrinted>2016-08-25T20:23:00Z</cp:lastPrinted>
  <dcterms:created xsi:type="dcterms:W3CDTF">2018-08-26T12:59:00Z</dcterms:created>
  <dcterms:modified xsi:type="dcterms:W3CDTF">2018-08-26T12:59:00Z</dcterms:modified>
</cp:coreProperties>
</file>